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20" w:rsidRPr="004338D7" w:rsidRDefault="00E95420" w:rsidP="00E95420">
      <w:pPr>
        <w:pStyle w:val="a3"/>
        <w:tabs>
          <w:tab w:val="left" w:pos="1134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 w:rsidR="008527F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(ชั่วคราว)</w:t>
      </w:r>
    </w:p>
    <w:p w:rsidR="00E95420" w:rsidRPr="00BA61C8" w:rsidRDefault="00E95420" w:rsidP="00E95420">
      <w:pPr>
        <w:pStyle w:val="a3"/>
        <w:tabs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A61C8">
        <w:rPr>
          <w:rFonts w:ascii="TH SarabunPSK" w:hAnsi="TH SarabunPSK" w:cs="TH SarabunPSK" w:hint="cs"/>
          <w:b/>
          <w:bCs/>
          <w:sz w:val="32"/>
          <w:szCs w:val="32"/>
          <w:cs/>
        </w:rPr>
        <w:t>๑.เอกสารปฐมภูมิ</w:t>
      </w:r>
    </w:p>
    <w:p w:rsidR="00E95420" w:rsidRPr="00BA61C8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A61C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๑.๑ คัมภีร์ทางพระพุทธศาสนา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มหาจุฬาลงกรณราชวิทยาลัย.  </w:t>
      </w:r>
      <w:r w:rsidRPr="009A496A">
        <w:rPr>
          <w:rFonts w:ascii="TH SarabunPSK" w:hAnsi="TH SarabunPSK" w:cs="TH SarabunPSK" w:hint="cs"/>
          <w:b/>
          <w:bCs/>
          <w:sz w:val="32"/>
          <w:szCs w:val="32"/>
          <w:cs/>
        </w:rPr>
        <w:t>มหาหาจุฬาเตปิฏกํ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.(๔๕ เล่ม)</w:t>
      </w:r>
      <w:r w:rsidRPr="009A496A">
        <w:rPr>
          <w:rFonts w:ascii="TH SarabunPSK" w:hAnsi="TH SarabunPSK" w:cs="TH SarabunPSK" w:hint="cs"/>
          <w:sz w:val="32"/>
          <w:szCs w:val="32"/>
          <w:cs/>
        </w:rPr>
        <w:t>มห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าจุฬาลงฺกรณราชวิทฺยาลเยน </w:t>
      </w:r>
    </w:p>
    <w:p w:rsidR="00E95420" w:rsidRDefault="00E95420" w:rsidP="00E95420">
      <w:pPr>
        <w:pStyle w:val="a3"/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ปกาสิตา, อนุสฺสรณียํ พุทฺธวสฺเส ๒๕๐๐.</w:t>
      </w:r>
    </w:p>
    <w:p w:rsidR="00E95420" w:rsidRPr="00A0775D" w:rsidRDefault="00E95420" w:rsidP="00E95420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มหาจุฬาลงกรณราชวิทยาลัย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A0775D">
        <w:rPr>
          <w:rFonts w:ascii="TH SarabunPSK" w:hAnsi="TH SarabunPSK" w:cs="TH SarabunPSK"/>
          <w:b/>
          <w:bCs/>
          <w:sz w:val="32"/>
          <w:szCs w:val="32"/>
          <w:cs/>
        </w:rPr>
        <w:t>พระไตรปิฎกแปลฉบับภาษาไทย ๔๕ เล่ม</w:t>
      </w:r>
      <w:r w:rsidRPr="00A0775D">
        <w:rPr>
          <w:rFonts w:ascii="TH SarabunPSK" w:hAnsi="TH SarabunPSK" w:cs="TH SarabunPSK"/>
          <w:sz w:val="32"/>
          <w:szCs w:val="32"/>
          <w:cs/>
        </w:rPr>
        <w:t xml:space="preserve">. กรุงเทพมหานคร </w:t>
      </w:r>
      <w:r w:rsidRPr="00A0775D">
        <w:rPr>
          <w:rFonts w:ascii="TH SarabunPSK" w:hAnsi="TH SarabunPSK" w:cs="TH SarabunPSK"/>
          <w:sz w:val="32"/>
          <w:szCs w:val="32"/>
        </w:rPr>
        <w:t xml:space="preserve">: </w:t>
      </w:r>
    </w:p>
    <w:p w:rsidR="00E95420" w:rsidRPr="00A0775D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0775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775D">
        <w:rPr>
          <w:rFonts w:ascii="TH SarabunPSK" w:hAnsi="TH SarabunPSK" w:cs="TH SarabunPSK"/>
          <w:sz w:val="32"/>
          <w:szCs w:val="32"/>
          <w:cs/>
        </w:rPr>
        <w:t>มหาวิทยาลัยมหาจุฬาลงกรณราชวิทยาลัย, ๒๕๓๙.</w:t>
      </w:r>
    </w:p>
    <w:p w:rsidR="00E95420" w:rsidRPr="00A0775D" w:rsidRDefault="00E95420" w:rsidP="00E9542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775D">
        <w:rPr>
          <w:rFonts w:ascii="TH SarabunPSK" w:hAnsi="TH SarabunPSK" w:cs="TH SarabunPSK"/>
          <w:sz w:val="32"/>
          <w:szCs w:val="32"/>
          <w:cs/>
        </w:rPr>
        <w:t xml:space="preserve">มหามกุฏราชวิทยาลัย. </w:t>
      </w:r>
      <w:r w:rsidRPr="00A0775D">
        <w:rPr>
          <w:rFonts w:ascii="TH SarabunPSK" w:hAnsi="TH SarabunPSK" w:cs="TH SarabunPSK"/>
          <w:b/>
          <w:bCs/>
          <w:sz w:val="32"/>
          <w:szCs w:val="32"/>
          <w:cs/>
        </w:rPr>
        <w:t>พระไตรปิฎกและอรรถกถาแปล ๙๑ เล่ม.</w:t>
      </w:r>
      <w:r w:rsidRPr="00A0775D">
        <w:rPr>
          <w:rFonts w:ascii="TH SarabunPSK" w:hAnsi="TH SarabunPSK" w:cs="TH SarabunPSK"/>
          <w:sz w:val="32"/>
          <w:szCs w:val="32"/>
          <w:cs/>
        </w:rPr>
        <w:t xml:space="preserve"> กรุงเทพมหานคร</w:t>
      </w:r>
      <w:r w:rsidRPr="00A0775D">
        <w:rPr>
          <w:rFonts w:ascii="TH SarabunPSK" w:hAnsi="TH SarabunPSK" w:cs="TH SarabunPSK"/>
          <w:sz w:val="32"/>
          <w:szCs w:val="32"/>
        </w:rPr>
        <w:t xml:space="preserve">: </w:t>
      </w:r>
      <w:r w:rsidRPr="00A0775D">
        <w:rPr>
          <w:rFonts w:ascii="TH SarabunPSK" w:hAnsi="TH SarabunPSK" w:cs="TH SarabunPSK"/>
          <w:sz w:val="32"/>
          <w:szCs w:val="32"/>
          <w:cs/>
        </w:rPr>
        <w:t>มหามกุฏราช</w:t>
      </w:r>
    </w:p>
    <w:p w:rsidR="00E95420" w:rsidRPr="00A0775D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775D">
        <w:rPr>
          <w:rFonts w:ascii="TH SarabunPSK" w:hAnsi="TH SarabunPSK" w:cs="TH SarabunPSK"/>
          <w:sz w:val="32"/>
          <w:szCs w:val="32"/>
          <w:cs/>
        </w:rPr>
        <w:tab/>
        <w:t>วิทยาลัย จัดพิมพ์,๒๕๔๓.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A61C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๑.๒ เอกสารสำคัญของไทย</w:t>
      </w:r>
    </w:p>
    <w:p w:rsidR="00785C19" w:rsidRDefault="00785C19" w:rsidP="00785C19">
      <w:pPr>
        <w:pStyle w:val="a3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ดำรงราชานุภาพ,สมเด็จกรมพระยา. </w:t>
      </w:r>
      <w:r w:rsidRPr="00F12471">
        <w:rPr>
          <w:rFonts w:ascii="TH SarabunPSK" w:hAnsi="TH SarabunPSK" w:cs="TH SarabunPSK" w:hint="cs"/>
          <w:b/>
          <w:bCs/>
          <w:sz w:val="32"/>
          <w:szCs w:val="32"/>
          <w:cs/>
        </w:rPr>
        <w:t>พระราชพงศาวดารกรุงรัตนโกสินทร์ รัชกาลที่ ๕</w:t>
      </w:r>
      <w:r>
        <w:rPr>
          <w:rFonts w:ascii="TH SarabunPSK" w:hAnsi="TH SarabunPSK" w:cs="TH SarabunPSK" w:hint="cs"/>
          <w:sz w:val="32"/>
          <w:szCs w:val="32"/>
          <w:cs/>
        </w:rPr>
        <w:t>.  พิมพ์ในงาน</w:t>
      </w:r>
    </w:p>
    <w:p w:rsidR="00BD3DEF" w:rsidRDefault="00785C19" w:rsidP="00785C19">
      <w:pPr>
        <w:pStyle w:val="a3"/>
        <w:tabs>
          <w:tab w:val="left" w:pos="99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พระราชทานเพลิงศพ นางชุมพร เวชชาชีวะ ๖ มกราคม ๒๔๙๔.</w:t>
      </w:r>
    </w:p>
    <w:p w:rsidR="00785C19" w:rsidRDefault="00785C19" w:rsidP="00785C19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_____________. </w:t>
      </w:r>
      <w:r w:rsidRPr="003A1830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ประชุมพงศาวดารภาคที่ ๒๕ เรื่องสถานที่แลวัดถุซึ่งสร้างในรัชกาลที่ 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ฉาย</w:t>
      </w:r>
    </w:p>
    <w:p w:rsidR="00785C19" w:rsidRDefault="00785C19" w:rsidP="00785C19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เซี้ยง กรรณสูตร พิมพ์ในงานปลงศพสนองคุณบิดา ๒๔๖๕.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พันจันทนุมาศ (เจิม)</w:t>
      </w:r>
      <w:r>
        <w:rPr>
          <w:rFonts w:ascii="TH SarabunPSK" w:hAnsi="TH SarabunPSK" w:cs="TH SarabunPSK"/>
          <w:sz w:val="32"/>
          <w:szCs w:val="32"/>
        </w:rPr>
        <w:t>.</w:t>
      </w:r>
      <w:r w:rsidRPr="0088094F">
        <w:rPr>
          <w:rFonts w:ascii="TH SarabunPSK" w:hAnsi="TH SarabunPSK" w:cs="TH SarabunPSK" w:hint="cs"/>
          <w:b/>
          <w:bCs/>
          <w:sz w:val="32"/>
          <w:szCs w:val="32"/>
          <w:cs/>
        </w:rPr>
        <w:t>พระราชพงศาวดารกรุงศรีอยุธยา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88094F">
        <w:rPr>
          <w:rFonts w:ascii="TH SarabunPSK" w:hAnsi="TH SarabunPSK" w:cs="TH SarabunPSK" w:hint="cs"/>
          <w:sz w:val="32"/>
          <w:szCs w:val="32"/>
          <w:cs/>
        </w:rPr>
        <w:t>นนทบุรี</w:t>
      </w:r>
      <w:r w:rsidRPr="0088094F">
        <w:rPr>
          <w:rFonts w:ascii="TH SarabunPSK" w:hAnsi="TH SarabunPSK" w:cs="TH SarabunPSK"/>
          <w:sz w:val="32"/>
          <w:szCs w:val="32"/>
        </w:rPr>
        <w:t xml:space="preserve">: </w:t>
      </w:r>
      <w:r w:rsidRPr="0088094F">
        <w:rPr>
          <w:rFonts w:ascii="TH SarabunPSK" w:hAnsi="TH SarabunPSK" w:cs="TH SarabunPSK" w:hint="cs"/>
          <w:sz w:val="32"/>
          <w:szCs w:val="32"/>
          <w:cs/>
        </w:rPr>
        <w:t>สำน</w:t>
      </w:r>
      <w:r>
        <w:rPr>
          <w:rFonts w:ascii="TH SarabunPSK" w:hAnsi="TH SarabunPSK" w:cs="TH SarabunPSK" w:hint="cs"/>
          <w:sz w:val="32"/>
          <w:szCs w:val="32"/>
          <w:cs/>
        </w:rPr>
        <w:t>ักพิมพ์ศรีปัญญา, ๒๕๕๓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BD3DEF" w:rsidRDefault="00BD3DEF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D3DEF">
        <w:rPr>
          <w:rFonts w:ascii="TH SarabunPSK" w:hAnsi="TH SarabunPSK" w:cs="TH SarabunPSK" w:hint="cs"/>
          <w:b/>
          <w:bCs/>
          <w:sz w:val="32"/>
          <w:szCs w:val="32"/>
          <w:cs/>
        </w:rPr>
        <w:t>พระราชพงศาวดารกรุงเก่า ฉบับกรมราชบัณฑิต.</w:t>
      </w:r>
      <w:r w:rsidRPr="00BD3DEF">
        <w:rPr>
          <w:rFonts w:ascii="TH SarabunPSK" w:hAnsi="TH SarabunPSK" w:cs="TH SarabunPSK" w:hint="cs"/>
          <w:sz w:val="32"/>
          <w:szCs w:val="32"/>
          <w:cs/>
        </w:rPr>
        <w:t xml:space="preserve"> พิมพ์</w:t>
      </w:r>
      <w:r>
        <w:rPr>
          <w:rFonts w:ascii="TH SarabunPSK" w:hAnsi="TH SarabunPSK" w:cs="TH SarabunPSK" w:hint="cs"/>
          <w:sz w:val="32"/>
          <w:szCs w:val="32"/>
          <w:cs/>
        </w:rPr>
        <w:t>ในงานพระราชทานเพลิงศพ มหาเสวกเอก</w:t>
      </w:r>
    </w:p>
    <w:p w:rsidR="00BD3DEF" w:rsidRPr="00BD3DEF" w:rsidRDefault="00BD3DEF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เจ้าพระยาศรีพิพัฒน์รัตนราชโกษาธิบดี (ม.ร.ว.มูล ดารากร) ๒๐ สิงหาคม ๒๕๐๑.</w:t>
      </w:r>
    </w:p>
    <w:p w:rsidR="00E95420" w:rsidRDefault="00E95420" w:rsidP="00E95420">
      <w:pPr>
        <w:pStyle w:val="a3"/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พระราชพงศาวดาร ฉบับพระราชหัตถเลขา ภาค ๑. </w:t>
      </w:r>
      <w:r w:rsidRPr="009351FB">
        <w:rPr>
          <w:rFonts w:ascii="TH SarabunPSK" w:hAnsi="TH SarabunPSK" w:cs="TH SarabunPSK" w:hint="cs"/>
          <w:sz w:val="32"/>
          <w:szCs w:val="32"/>
          <w:cs/>
        </w:rPr>
        <w:t>พิมพ์ในงานพระศพ</w:t>
      </w:r>
      <w:r>
        <w:rPr>
          <w:rFonts w:ascii="TH SarabunPSK" w:hAnsi="TH SarabunPSK" w:cs="TH SarabunPSK" w:hint="cs"/>
          <w:sz w:val="32"/>
          <w:szCs w:val="32"/>
          <w:cs/>
        </w:rPr>
        <w:t>พระเจ้าบรมวงศ์เธอ กรม</w:t>
      </w:r>
    </w:p>
    <w:p w:rsidR="00E95420" w:rsidRPr="002B50F0" w:rsidRDefault="00E95420" w:rsidP="00E95420">
      <w:pPr>
        <w:pStyle w:val="a3"/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หลวงวรเสฐสุดา, ๒๔๕๕.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พระราชพงศาวดาร ฉบับพระราชหัตถเลขา ภาค ๒. </w:t>
      </w:r>
      <w:r w:rsidRPr="009351FB">
        <w:rPr>
          <w:rFonts w:ascii="TH SarabunPSK" w:hAnsi="TH SarabunPSK" w:cs="TH SarabunPSK" w:hint="cs"/>
          <w:sz w:val="32"/>
          <w:szCs w:val="32"/>
          <w:cs/>
        </w:rPr>
        <w:t>พิมพ์ในงานพระศพ</w:t>
      </w:r>
      <w:r>
        <w:rPr>
          <w:rFonts w:ascii="TH SarabunPSK" w:hAnsi="TH SarabunPSK" w:cs="TH SarabunPSK" w:hint="cs"/>
          <w:sz w:val="32"/>
          <w:szCs w:val="32"/>
          <w:cs/>
        </w:rPr>
        <w:t>พระเจ้าบรมวงศ์เธอ กรม</w:t>
      </w:r>
    </w:p>
    <w:p w:rsidR="00E95420" w:rsidRPr="002B50F0" w:rsidRDefault="00E95420" w:rsidP="00E95420">
      <w:pPr>
        <w:pStyle w:val="a3"/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หลวงวรเสฐสุดา, ๒๔๕๕.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พระราชพงศาวดาร ฉบับพระราชหัตถเลขา ภาค ๓.</w:t>
      </w:r>
      <w:r w:rsidRPr="009351FB">
        <w:rPr>
          <w:rFonts w:ascii="TH SarabunPSK" w:hAnsi="TH SarabunPSK" w:cs="TH SarabunPSK" w:hint="cs"/>
          <w:sz w:val="32"/>
          <w:szCs w:val="32"/>
          <w:cs/>
        </w:rPr>
        <w:t>พิมพ์ในงานพระศพ</w:t>
      </w:r>
      <w:r>
        <w:rPr>
          <w:rFonts w:ascii="TH SarabunPSK" w:hAnsi="TH SarabunPSK" w:cs="TH SarabunPSK" w:hint="cs"/>
          <w:sz w:val="32"/>
          <w:szCs w:val="32"/>
          <w:cs/>
        </w:rPr>
        <w:t>พระเจ้าบรมวงศ์เธอ กรม</w:t>
      </w:r>
    </w:p>
    <w:p w:rsidR="00E95420" w:rsidRDefault="00E95420" w:rsidP="00E95420">
      <w:pPr>
        <w:pStyle w:val="a3"/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หลวงวรเสฐสุดา, ๒๔๕๕.</w:t>
      </w:r>
    </w:p>
    <w:p w:rsidR="00E95420" w:rsidRDefault="00E95420" w:rsidP="00E95420">
      <w:pPr>
        <w:pStyle w:val="a3"/>
        <w:tabs>
          <w:tab w:val="left" w:pos="99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A7500D">
        <w:rPr>
          <w:rFonts w:ascii="TH SarabunPSK" w:hAnsi="TH SarabunPSK" w:cs="TH SarabunPSK" w:hint="cs"/>
          <w:b/>
          <w:bCs/>
          <w:sz w:val="32"/>
          <w:szCs w:val="32"/>
          <w:cs/>
        </w:rPr>
        <w:t>พระราชหัตถเลขทรงสั่งการในรัชกาลที่ ๕ และ ๖ กับเรื่องประกอบ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ทรงพระกรุณาโปรดเกล้า ฯ  </w:t>
      </w:r>
    </w:p>
    <w:p w:rsidR="00E95420" w:rsidRDefault="00E95420" w:rsidP="00E95420">
      <w:pPr>
        <w:pStyle w:val="a3"/>
        <w:tabs>
          <w:tab w:val="left" w:pos="99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ให้พิมพ์พระราชทานในงานพระราชทานเพลิงศพจอมพลสฤษดิ์ ธนะรัชต์ ๑๗ มีนาคม </w:t>
      </w:r>
    </w:p>
    <w:p w:rsidR="00E95420" w:rsidRDefault="00E95420" w:rsidP="00E95420">
      <w:pPr>
        <w:pStyle w:val="a3"/>
        <w:tabs>
          <w:tab w:val="left" w:pos="99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๒๕๐๗.</w:t>
      </w:r>
    </w:p>
    <w:p w:rsidR="00B272DB" w:rsidRDefault="00B272DB" w:rsidP="00E95420">
      <w:pPr>
        <w:pStyle w:val="a3"/>
        <w:tabs>
          <w:tab w:val="left" w:pos="99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B272DB">
        <w:rPr>
          <w:rFonts w:ascii="TH SarabunPSK" w:hAnsi="TH SarabunPSK" w:cs="TH SarabunPSK" w:hint="cs"/>
          <w:b/>
          <w:bCs/>
          <w:sz w:val="32"/>
          <w:szCs w:val="32"/>
          <w:cs/>
        </w:rPr>
        <w:t>พระราชนิพนธ์รัชกาลที่ห้า เทศนาพระราชประวัติ พระ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บาทสมเด็จพระจอมเกล้าเจ้าอยู่หัว. </w:t>
      </w:r>
      <w:r w:rsidRPr="00B272DB">
        <w:rPr>
          <w:rFonts w:ascii="TH SarabunPSK" w:hAnsi="TH SarabunPSK" w:cs="TH SarabunPSK" w:hint="cs"/>
          <w:sz w:val="32"/>
          <w:szCs w:val="32"/>
          <w:cs/>
        </w:rPr>
        <w:t>พิมพ์</w:t>
      </w:r>
    </w:p>
    <w:p w:rsidR="00B272DB" w:rsidRDefault="00B272DB" w:rsidP="00E95420">
      <w:pPr>
        <w:pStyle w:val="a3"/>
        <w:tabs>
          <w:tab w:val="left" w:pos="99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เป็นที่ระลึกในงานประดิษฐาน พระบรมรูปพระบาทสมเด็จพระจอมเกล้าบนพระนครคีรี</w:t>
      </w:r>
    </w:p>
    <w:p w:rsidR="00B272DB" w:rsidRPr="00B272DB" w:rsidRDefault="00B272DB" w:rsidP="00E95420">
      <w:pPr>
        <w:pStyle w:val="a3"/>
        <w:tabs>
          <w:tab w:val="left" w:pos="99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จังหวัดเพชรบุรี พ.ศ.๒๕๐๕.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พระยาประกิจกรจักร์ (แช่ม บุนนาค). </w:t>
      </w:r>
      <w:r w:rsidRPr="00EC2CCF">
        <w:rPr>
          <w:rFonts w:ascii="TH SarabunPSK" w:hAnsi="TH SarabunPSK" w:cs="TH SarabunPSK" w:hint="cs"/>
          <w:b/>
          <w:bCs/>
          <w:sz w:val="32"/>
          <w:szCs w:val="32"/>
          <w:cs/>
        </w:rPr>
        <w:t>พงศาวดารโยนก.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พิมพ์ในงานพระราชทานเพลิงศพเจ้าพระยา</w:t>
      </w:r>
    </w:p>
    <w:p w:rsidR="00E95420" w:rsidRDefault="00E95420" w:rsidP="00E95420">
      <w:pPr>
        <w:pStyle w:val="a3"/>
        <w:tabs>
          <w:tab w:val="left" w:pos="99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สุธรรมมนตรี (ปลื้ม สุจริตกุล) ๒ มิถุนายน ๒๔๗๘.</w:t>
      </w:r>
    </w:p>
    <w:p w:rsidR="00E95420" w:rsidRDefault="00E95420" w:rsidP="00E95420">
      <w:pPr>
        <w:pStyle w:val="a3"/>
        <w:tabs>
          <w:tab w:val="left" w:pos="99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พระยาทิพากรวงค์. </w:t>
      </w:r>
      <w:r w:rsidRPr="00540334">
        <w:rPr>
          <w:rFonts w:ascii="TH SarabunPSK" w:hAnsi="TH SarabunPSK" w:cs="TH SarabunPSK" w:hint="cs"/>
          <w:b/>
          <w:bCs/>
          <w:sz w:val="32"/>
          <w:szCs w:val="32"/>
          <w:cs/>
        </w:rPr>
        <w:t>พงศาวดารรัชกาลที่ ๑.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องค์การค้าของครุสภา จัดพิมพ์,๒๕๐๓.</w:t>
      </w:r>
    </w:p>
    <w:p w:rsidR="00BB4D16" w:rsidRPr="00BB4D16" w:rsidRDefault="00BB4D16" w:rsidP="00BB4D16">
      <w:pPr>
        <w:pStyle w:val="a3"/>
        <w:rPr>
          <w:rStyle w:val="af1"/>
          <w:rFonts w:ascii="TH SarabunPSK" w:hAnsi="TH SarabunPSK" w:cs="TH SarabunPSK"/>
          <w:sz w:val="32"/>
          <w:szCs w:val="32"/>
        </w:rPr>
      </w:pPr>
      <w:r w:rsidRPr="00BB4D16">
        <w:rPr>
          <w:rStyle w:val="af1"/>
          <w:rFonts w:ascii="TH SarabunPSK" w:hAnsi="TH SarabunPSK" w:cs="TH SarabunPSK"/>
          <w:sz w:val="32"/>
          <w:szCs w:val="32"/>
          <w:cs/>
        </w:rPr>
        <w:t>วชิรญาณวิเศษ เล่ม ๑ สับด ศก ๑๒๔๗ - อัฐ ศก ๑๒๔๘ (พ.ศ. ๒๔๒๘)</w:t>
      </w:r>
    </w:p>
    <w:p w:rsidR="00BB4D16" w:rsidRPr="00BB4D16" w:rsidRDefault="00BB4D16" w:rsidP="00BB4D16">
      <w:pPr>
        <w:pStyle w:val="a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B4D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วชิรญาณวิเศษ เล่ม ๒ อัฐ ศก ๑๒๔๘ - นพ ศก ๑๒๔๙ (พ.ศ. ๒๔๒๙)</w:t>
      </w:r>
    </w:p>
    <w:p w:rsidR="00BB4D16" w:rsidRPr="00BB4D16" w:rsidRDefault="00BB4D16" w:rsidP="00BB4D16">
      <w:pPr>
        <w:pStyle w:val="a3"/>
        <w:rPr>
          <w:rStyle w:val="af1"/>
          <w:rFonts w:ascii="TH SarabunPSK" w:hAnsi="TH SarabunPSK" w:cs="TH SarabunPSK"/>
          <w:sz w:val="32"/>
          <w:szCs w:val="32"/>
        </w:rPr>
      </w:pPr>
      <w:r w:rsidRPr="00BB4D16">
        <w:rPr>
          <w:rStyle w:val="af1"/>
          <w:rFonts w:ascii="TH SarabunPSK" w:hAnsi="TH SarabunPSK" w:cs="TH SarabunPSK"/>
          <w:sz w:val="32"/>
          <w:szCs w:val="32"/>
          <w:cs/>
        </w:rPr>
        <w:t>วชิรญาณวิเศษ เล่ม ๓ นพ ศก ๑๒๔๙ - สัมฤทธิ ศก ๑๒๕๐ (พ.ศ. ๒๔๓๐)</w:t>
      </w:r>
    </w:p>
    <w:p w:rsidR="00BB4D16" w:rsidRPr="00BB4D16" w:rsidRDefault="00BB4D16" w:rsidP="00BB4D16">
      <w:pPr>
        <w:pStyle w:val="a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B4D1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วชิรญาณวิเศษ เล่ม ๔ สัมฤทธิ ศก ๑๒๕๐ - รัตนโกสินทร ศก ๑๐๘(พ.ศ. ๒๔๓๑)</w:t>
      </w:r>
    </w:p>
    <w:p w:rsidR="00BB4D16" w:rsidRPr="00BB4D16" w:rsidRDefault="00BB4D16" w:rsidP="00BB4D16">
      <w:pPr>
        <w:pStyle w:val="a3"/>
        <w:rPr>
          <w:rStyle w:val="af1"/>
          <w:rFonts w:ascii="TH SarabunPSK" w:hAnsi="TH SarabunPSK" w:cs="TH SarabunPSK"/>
          <w:sz w:val="32"/>
          <w:szCs w:val="32"/>
        </w:rPr>
      </w:pPr>
      <w:r w:rsidRPr="00BB4D16">
        <w:rPr>
          <w:rStyle w:val="af1"/>
          <w:rFonts w:ascii="TH SarabunPSK" w:hAnsi="TH SarabunPSK" w:cs="TH SarabunPSK"/>
          <w:sz w:val="32"/>
          <w:szCs w:val="32"/>
          <w:cs/>
        </w:rPr>
        <w:t>วชิรญาณวิเศษ เล่ม ๕ ร.ศ. ๑๐๘-๑๐๙ (พ.ศ. ๒๔๓๒)</w:t>
      </w:r>
    </w:p>
    <w:p w:rsidR="00BB4D16" w:rsidRPr="00BB4D16" w:rsidRDefault="00BB4D16" w:rsidP="00BB4D16">
      <w:pPr>
        <w:pStyle w:val="a3"/>
        <w:rPr>
          <w:rStyle w:val="af1"/>
          <w:rFonts w:ascii="TH SarabunPSK" w:hAnsi="TH SarabunPSK" w:cs="TH SarabunPSK"/>
          <w:sz w:val="32"/>
          <w:szCs w:val="32"/>
        </w:rPr>
      </w:pPr>
      <w:r w:rsidRPr="00BB4D16">
        <w:rPr>
          <w:rStyle w:val="af1"/>
          <w:rFonts w:ascii="TH SarabunPSK" w:hAnsi="TH SarabunPSK" w:cs="TH SarabunPSK"/>
          <w:sz w:val="32"/>
          <w:szCs w:val="32"/>
          <w:cs/>
        </w:rPr>
        <w:t>วชิรญาณวิเศษเล่ม ๖ ร.ศ.๑๐๙ (พ.ศ. ๒๔๓๓)</w:t>
      </w:r>
    </w:p>
    <w:p w:rsidR="00BB4D16" w:rsidRPr="00BB4D16" w:rsidRDefault="00BB4D16" w:rsidP="00BB4D16">
      <w:pPr>
        <w:pStyle w:val="a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B4D16">
        <w:rPr>
          <w:rStyle w:val="af1"/>
          <w:rFonts w:ascii="TH SarabunPSK" w:hAnsi="TH SarabunPSK" w:cs="TH SarabunPSK"/>
          <w:sz w:val="32"/>
          <w:szCs w:val="32"/>
          <w:cs/>
        </w:rPr>
        <w:t>วชิรญาณวิเศษเล่ม ๗ร.ศ.๑๑๐ (พ.ศ.๒๔๓๔)</w:t>
      </w:r>
    </w:p>
    <w:p w:rsidR="00966DBC" w:rsidRPr="00BB4D16" w:rsidRDefault="00BB4D16" w:rsidP="00BB4D1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B4D16">
        <w:rPr>
          <w:rStyle w:val="af1"/>
          <w:rFonts w:ascii="TH SarabunPSK" w:hAnsi="TH SarabunPSK" w:cs="TH SarabunPSK"/>
          <w:sz w:val="32"/>
          <w:szCs w:val="32"/>
          <w:cs/>
        </w:rPr>
        <w:t>วชิรญาณวิเศษ เล่ม ๘ รัตนโกสินทร์ ศก ๑๑๑ - รัตนโกสินทร ศก ๑๑๒ (พ.ศ. ๒๔๓๕)</w:t>
      </w:r>
      <w:r w:rsidR="00BA0023" w:rsidRPr="00BB4D1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66DBC" w:rsidRPr="00BB4D16" w:rsidRDefault="006E1921" w:rsidP="00BB4D1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BB4D16">
        <w:rPr>
          <w:rStyle w:val="af1"/>
          <w:rFonts w:ascii="TH SarabunPSK" w:hAnsi="TH SarabunPSK" w:cs="TH SarabunPSK"/>
          <w:sz w:val="32"/>
          <w:szCs w:val="32"/>
          <w:cs/>
        </w:rPr>
        <w:t>วชิรญาณวิเศษ เล่ม ๙ ร.ศ. ๑๑๒-๑๑๓ (พ.ศ. ๒๔๓๖)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๒.เอกสารทุติยภูมิ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๒.๑ คัมภีร์ทางพระพุทธศาสนา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CB5F91">
        <w:rPr>
          <w:rFonts w:ascii="TH SarabunPSK" w:hAnsi="TH SarabunPSK" w:cs="TH SarabunPSK" w:hint="cs"/>
          <w:sz w:val="32"/>
          <w:szCs w:val="32"/>
          <w:cs/>
        </w:rPr>
        <w:t>พระรัตนปัญญาเถระ</w:t>
      </w:r>
      <w:r w:rsidRPr="00CB5F91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ชินกาลมาลีปกรณ์. </w:t>
      </w:r>
      <w:r w:rsidRPr="00CB5F91">
        <w:rPr>
          <w:rFonts w:ascii="TH SarabunPSK" w:hAnsi="TH SarabunPSK" w:cs="TH SarabunPSK" w:hint="cs"/>
          <w:sz w:val="32"/>
          <w:szCs w:val="32"/>
          <w:cs/>
        </w:rPr>
        <w:t>ศ.</w:t>
      </w:r>
      <w:r>
        <w:rPr>
          <w:rFonts w:ascii="TH SarabunPSK" w:hAnsi="TH SarabunPSK" w:cs="TH SarabunPSK" w:hint="cs"/>
          <w:sz w:val="32"/>
          <w:szCs w:val="32"/>
          <w:cs/>
        </w:rPr>
        <w:t>,ร.ต.ท.แสง มนวิฑูร แปล.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มหาจุฬาลงกรณราชวิทยาลัย, ๒๕๔๐.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พระสารีบุตรมหาเถระ</w:t>
      </w:r>
      <w:r>
        <w:rPr>
          <w:rFonts w:ascii="TH SarabunPSK" w:hAnsi="TH SarabunPSK" w:cs="TH SarabunPSK"/>
          <w:sz w:val="32"/>
          <w:szCs w:val="32"/>
        </w:rPr>
        <w:t>.</w:t>
      </w:r>
      <w:r w:rsidRPr="00287E4A">
        <w:rPr>
          <w:rFonts w:ascii="TH SarabunPSK" w:hAnsi="TH SarabunPSK" w:cs="TH SarabunPSK" w:hint="cs"/>
          <w:b/>
          <w:bCs/>
          <w:sz w:val="32"/>
          <w:szCs w:val="32"/>
          <w:cs/>
        </w:rPr>
        <w:t>สารัตถทีปนี ฎีกาพระวินัย ภาค 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สิริ เพ็ชรไชย, ผู้แปล. </w:t>
      </w:r>
      <w:r w:rsidRPr="00287E4A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287E4A">
        <w:rPr>
          <w:rFonts w:ascii="TH SarabunPSK" w:hAnsi="TH SarabunPSK" w:cs="TH SarabunPSK"/>
          <w:sz w:val="32"/>
          <w:szCs w:val="32"/>
        </w:rPr>
        <w:t xml:space="preserve">: 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87E4A">
        <w:rPr>
          <w:rFonts w:ascii="TH SarabunPSK" w:hAnsi="TH SarabunPSK" w:cs="TH SarabunPSK" w:hint="cs"/>
          <w:sz w:val="32"/>
          <w:szCs w:val="32"/>
          <w:cs/>
        </w:rPr>
        <w:t>หจก. ทิพยวิสุทธิ์,๒๕๔๒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พระโพธิรังษี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จามเทวีวงศ์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1690B">
        <w:rPr>
          <w:rFonts w:ascii="TH SarabunPSK" w:hAnsi="TH SarabunPSK" w:cs="TH SarabunPSK" w:hint="cs"/>
          <w:sz w:val="32"/>
          <w:szCs w:val="32"/>
          <w:cs/>
        </w:rPr>
        <w:t>พระยาปริยัติธรรมธาดา (แพ ตาละลักษมณ์) แปล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E1690B">
        <w:rPr>
          <w:rFonts w:ascii="TH SarabunPSK" w:hAnsi="TH SarabunPSK" w:cs="TH SarabunPSK" w:hint="cs"/>
          <w:sz w:val="32"/>
          <w:szCs w:val="32"/>
          <w:cs/>
        </w:rPr>
        <w:t>พิมพ์แจกในการพระ</w:t>
      </w:r>
    </w:p>
    <w:p w:rsidR="00E95420" w:rsidRPr="00E1690B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1690B">
        <w:rPr>
          <w:rFonts w:ascii="TH SarabunPSK" w:hAnsi="TH SarabunPSK" w:cs="TH SarabunPSK" w:hint="cs"/>
          <w:sz w:val="32"/>
          <w:szCs w:val="32"/>
          <w:cs/>
        </w:rPr>
        <w:t>กุศลสมโภชพระอัฐิพระวิมาดาเธอ กรมพระ</w:t>
      </w:r>
      <w:r>
        <w:rPr>
          <w:rFonts w:ascii="TH SarabunPSK" w:hAnsi="TH SarabunPSK" w:cs="TH SarabunPSK" w:hint="cs"/>
          <w:sz w:val="32"/>
          <w:szCs w:val="32"/>
          <w:cs/>
        </w:rPr>
        <w:t>สุทธาสินีนาฏ ๒๔ มิถุนายน ๒๔๗๓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พระสิริมังคลาจารย์. </w:t>
      </w:r>
      <w:r w:rsidRPr="004338D7">
        <w:rPr>
          <w:rFonts w:ascii="TH SarabunPSK" w:hAnsi="TH SarabunPSK" w:cs="TH SarabunPSK" w:hint="cs"/>
          <w:b/>
          <w:bCs/>
          <w:sz w:val="32"/>
          <w:szCs w:val="32"/>
          <w:cs/>
        </w:rPr>
        <w:t>มังคลัตถทีปนี แปล เล่ม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338D7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4338D7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มหามกุฎราชวิทยาลัย, ๒๕๔๖.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____________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338D7">
        <w:rPr>
          <w:rFonts w:ascii="TH SarabunPSK" w:hAnsi="TH SarabunPSK" w:cs="TH SarabunPSK" w:hint="cs"/>
          <w:b/>
          <w:bCs/>
          <w:sz w:val="32"/>
          <w:szCs w:val="32"/>
          <w:cs/>
        </w:rPr>
        <w:t>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ังคลัตถทีปนี แปล เล่ม 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338D7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4338D7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มหามกุฎราชวิทยาลัย, ๒๕๔๖.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____________.</w:t>
      </w:r>
      <w:r w:rsidRPr="004338D7">
        <w:rPr>
          <w:rFonts w:ascii="TH SarabunPSK" w:hAnsi="TH SarabunPSK" w:cs="TH SarabunPSK" w:hint="cs"/>
          <w:b/>
          <w:bCs/>
          <w:sz w:val="32"/>
          <w:szCs w:val="32"/>
          <w:cs/>
        </w:rPr>
        <w:t>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ังคลัตถทีปนี แปล เล่ม 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338D7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4338D7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มหามกุฎราชวิทยาลัย, ๒๕๔๖.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____________.</w:t>
      </w:r>
      <w:r w:rsidRPr="004338D7">
        <w:rPr>
          <w:rFonts w:ascii="TH SarabunPSK" w:hAnsi="TH SarabunPSK" w:cs="TH SarabunPSK" w:hint="cs"/>
          <w:b/>
          <w:bCs/>
          <w:sz w:val="32"/>
          <w:szCs w:val="32"/>
          <w:cs/>
        </w:rPr>
        <w:t>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ังคลัตถทีปนี แปล เล่ม 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4338D7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4338D7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มหามกุฎราชวิทยาลัย, ๒๕๔๖.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____________.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มังคลัตถทีปนี แปล เล่ม</w:t>
      </w:r>
      <w:r w:rsidRPr="006C0D40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6C0D40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6C0D40">
        <w:rPr>
          <w:rFonts w:ascii="TH SarabunPSK" w:hAnsi="TH SarabunPSK" w:cs="TH SarabunPSK"/>
          <w:sz w:val="32"/>
          <w:szCs w:val="32"/>
        </w:rPr>
        <w:t xml:space="preserve">: </w:t>
      </w:r>
      <w:r w:rsidRPr="006C0D40">
        <w:rPr>
          <w:rFonts w:ascii="TH SarabunPSK" w:hAnsi="TH SarabunPSK" w:cs="TH SarabunPSK" w:hint="cs"/>
          <w:sz w:val="32"/>
          <w:szCs w:val="32"/>
          <w:cs/>
        </w:rPr>
        <w:t>มหา</w:t>
      </w:r>
      <w:r>
        <w:rPr>
          <w:rFonts w:ascii="TH SarabunPSK" w:hAnsi="TH SarabunPSK" w:cs="TH SarabunPSK" w:hint="cs"/>
          <w:sz w:val="32"/>
          <w:szCs w:val="32"/>
          <w:cs/>
        </w:rPr>
        <w:t>มกุฏราชวิทยาลัย, ๒๕๔๘.</w:t>
      </w:r>
    </w:p>
    <w:p w:rsidR="00E95420" w:rsidRPr="003A254A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____________. </w:t>
      </w:r>
      <w:r w:rsidRPr="003A254A">
        <w:rPr>
          <w:rFonts w:ascii="TH SarabunPSK" w:hAnsi="TH SarabunPSK" w:cs="TH SarabunPSK" w:hint="cs"/>
          <w:b/>
          <w:bCs/>
          <w:sz w:val="32"/>
          <w:szCs w:val="32"/>
          <w:cs/>
        </w:rPr>
        <w:t>จักรวาฬทีปนี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กรมศิลปากรจัดพิมพ์, ๒๕๔๘.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๒.๒ ตำรา เอกสารวิชาทั่วไป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3026E">
        <w:rPr>
          <w:rFonts w:ascii="TH SarabunPSK" w:hAnsi="TH SarabunPSK" w:cs="TH SarabunPSK" w:hint="cs"/>
          <w:sz w:val="32"/>
          <w:szCs w:val="32"/>
          <w:cs/>
        </w:rPr>
        <w:t>กรมพระปรมานุชิตชิโนรส,สมเด็จพระมหาสมณเจ้า</w:t>
      </w:r>
      <w:r>
        <w:rPr>
          <w:rFonts w:ascii="TH SarabunPSK" w:hAnsi="TH SarabunPSK" w:cs="TH SarabunPSK"/>
          <w:sz w:val="32"/>
          <w:szCs w:val="32"/>
        </w:rPr>
        <w:t>.</w:t>
      </w:r>
      <w:r w:rsidRPr="00A3026E">
        <w:rPr>
          <w:rFonts w:ascii="TH SarabunPSK" w:hAnsi="TH SarabunPSK" w:cs="TH SarabunPSK" w:hint="cs"/>
          <w:b/>
          <w:bCs/>
          <w:sz w:val="32"/>
          <w:szCs w:val="32"/>
          <w:cs/>
        </w:rPr>
        <w:t>พระปฐมสมโพธิกถา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A3026E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A3026E">
        <w:rPr>
          <w:rFonts w:ascii="TH SarabunPSK" w:hAnsi="TH SarabunPSK" w:cs="TH SarabunPSK"/>
          <w:sz w:val="32"/>
          <w:szCs w:val="32"/>
        </w:rPr>
        <w:t xml:space="preserve">: 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3026E">
        <w:rPr>
          <w:rFonts w:ascii="TH SarabunPSK" w:hAnsi="TH SarabunPSK" w:cs="TH SarabunPSK" w:hint="cs"/>
          <w:sz w:val="32"/>
          <w:szCs w:val="32"/>
          <w:cs/>
        </w:rPr>
        <w:t>สหธรรมิก,</w:t>
      </w:r>
      <w:r>
        <w:rPr>
          <w:rFonts w:ascii="TH SarabunPSK" w:hAnsi="TH SarabunPSK" w:cs="TH SarabunPSK" w:hint="cs"/>
          <w:sz w:val="32"/>
          <w:szCs w:val="32"/>
          <w:cs/>
        </w:rPr>
        <w:t>๒๕๓๗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BD3A5B" w:rsidRDefault="00BD3A5B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กรมวชิรญาณวโรรส. </w:t>
      </w:r>
      <w:r w:rsidRPr="00BD3A5B">
        <w:rPr>
          <w:rFonts w:ascii="TH SarabunPSK" w:hAnsi="TH SarabunPSK" w:cs="TH SarabunPSK" w:hint="cs"/>
          <w:b/>
          <w:bCs/>
          <w:sz w:val="32"/>
          <w:szCs w:val="32"/>
          <w:cs/>
        </w:rPr>
        <w:t>หนังสือเทศนาวิศาขบูชาในฉัฏฐรัชชกาล.</w:t>
      </w:r>
      <w:r w:rsidR="007723B0">
        <w:rPr>
          <w:rFonts w:ascii="TH SarabunPSK" w:hAnsi="TH SarabunPSK" w:cs="TH SarabunPSK" w:hint="cs"/>
          <w:sz w:val="32"/>
          <w:szCs w:val="32"/>
          <w:cs/>
        </w:rPr>
        <w:t>พระนคร</w:t>
      </w:r>
      <w:r w:rsidR="007723B0">
        <w:rPr>
          <w:rFonts w:ascii="TH SarabunPSK" w:hAnsi="TH SarabunPSK" w:cs="TH SarabunPSK"/>
          <w:sz w:val="32"/>
          <w:szCs w:val="32"/>
        </w:rPr>
        <w:t xml:space="preserve">: </w:t>
      </w:r>
      <w:r w:rsidR="007723B0">
        <w:rPr>
          <w:rFonts w:ascii="TH SarabunPSK" w:hAnsi="TH SarabunPSK" w:cs="TH SarabunPSK" w:hint="cs"/>
          <w:sz w:val="32"/>
          <w:szCs w:val="32"/>
          <w:cs/>
        </w:rPr>
        <w:t>โรงพิมพ์โสภณพิพรรฒ</w:t>
      </w:r>
    </w:p>
    <w:p w:rsidR="007723B0" w:rsidRPr="007723B0" w:rsidRDefault="007723B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ธนากร, ๒๔๖๓.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กรมหลวงนรินทรเทวี, พระเจ้าไปยิกาเธอ.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พระราชวิจารณ์ในพระบาทสมเด็จพระจุลจอมเกล้า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เจ้าอยู่หัว เรื่อง จดหมายความทรงจำ.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สำนักพิมพ์แสงดาว,๒๕๕๒.</w:t>
      </w:r>
    </w:p>
    <w:p w:rsidR="00EE70E0" w:rsidRDefault="00EE70E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กรมหมื่นพิทยลาภพฤฒิยากร, พระวรวงศ์เธอ. </w:t>
      </w:r>
      <w:r w:rsidRPr="00EE70E0">
        <w:rPr>
          <w:rFonts w:ascii="TH SarabunPSK" w:hAnsi="TH SarabunPSK" w:cs="TH SarabunPSK" w:hint="cs"/>
          <w:b/>
          <w:bCs/>
          <w:sz w:val="32"/>
          <w:szCs w:val="32"/>
          <w:cs/>
        </w:rPr>
        <w:t>พระบาทสมเด็จพระพุทธยอดฟ้าจุฬาโลกทรงฟื้นฟู</w:t>
      </w:r>
    </w:p>
    <w:p w:rsidR="00EE70E0" w:rsidRPr="00EE70E0" w:rsidRDefault="00EE70E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วัฒนธรรม. </w:t>
      </w:r>
      <w:r>
        <w:rPr>
          <w:rFonts w:ascii="TH SarabunPSK" w:hAnsi="TH SarabunPSK" w:cs="TH SarabunPSK" w:hint="cs"/>
          <w:sz w:val="32"/>
          <w:szCs w:val="32"/>
          <w:cs/>
        </w:rPr>
        <w:t>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โรงพิมพ์พระจันทร์, ๒๕๐๐.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กรมศิลปากร</w:t>
      </w:r>
      <w:r>
        <w:rPr>
          <w:rFonts w:ascii="TH SarabunPSK" w:hAnsi="TH SarabunPSK" w:cs="TH SarabunPSK"/>
          <w:sz w:val="32"/>
          <w:szCs w:val="32"/>
        </w:rPr>
        <w:t>.</w:t>
      </w:r>
      <w:r w:rsidRPr="00287E4A">
        <w:rPr>
          <w:rFonts w:ascii="TH SarabunPSK" w:hAnsi="TH SarabunPSK" w:cs="TH SarabunPSK" w:hint="cs"/>
          <w:b/>
          <w:bCs/>
          <w:sz w:val="32"/>
          <w:szCs w:val="32"/>
          <w:cs/>
        </w:rPr>
        <w:t>วรรณกรรมสุโขทัย</w:t>
      </w:r>
      <w:r>
        <w:rPr>
          <w:rFonts w:ascii="TH SarabunPSK" w:hAnsi="TH SarabunPSK" w:cs="TH SarabunPSK"/>
          <w:sz w:val="32"/>
          <w:szCs w:val="32"/>
        </w:rPr>
        <w:t>.</w:t>
      </w:r>
      <w:r w:rsidRPr="00287E4A"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 w:rsidRPr="00287E4A">
        <w:rPr>
          <w:rFonts w:ascii="TH SarabunPSK" w:hAnsi="TH SarabunPSK" w:cs="TH SarabunPSK"/>
          <w:sz w:val="32"/>
          <w:szCs w:val="32"/>
        </w:rPr>
        <w:t xml:space="preserve">: </w:t>
      </w:r>
      <w:r w:rsidRPr="00287E4A">
        <w:rPr>
          <w:rFonts w:ascii="TH SarabunPSK" w:hAnsi="TH SarabunPSK" w:cs="TH SarabunPSK" w:hint="cs"/>
          <w:sz w:val="32"/>
          <w:szCs w:val="32"/>
          <w:cs/>
        </w:rPr>
        <w:t>กรมศ</w:t>
      </w:r>
      <w:r>
        <w:rPr>
          <w:rFonts w:ascii="TH SarabunPSK" w:hAnsi="TH SarabunPSK" w:cs="TH SarabunPSK" w:hint="cs"/>
          <w:sz w:val="32"/>
          <w:szCs w:val="32"/>
          <w:cs/>
        </w:rPr>
        <w:t>ิลปากร จัดพิมพ์, ๒๕๒๘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กิตติ วัฒนะมหาตม์. </w:t>
      </w:r>
      <w:r w:rsidRPr="00CB5F91">
        <w:rPr>
          <w:rFonts w:ascii="TH SarabunPSK" w:hAnsi="TH SarabunPSK" w:cs="TH SarabunPSK" w:hint="cs"/>
          <w:b/>
          <w:bCs/>
          <w:sz w:val="32"/>
          <w:szCs w:val="32"/>
          <w:cs/>
        </w:rPr>
        <w:t>ตรีเทวปกรณ์.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สร้างสรรค์บุคส์, ๒๕๔๒.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กำจร สุนพงษ์ศรี.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ประวัติศาสตร์ศิลปะอินเดีย.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สำนักพิมพ์จุฬาลงกรณ์</w:t>
      </w:r>
    </w:p>
    <w:p w:rsidR="00E95420" w:rsidRPr="00D85591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มหาวิทยาลัย, ๒๕๕๓.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เกรียงไกร เกิดศิริ. </w:t>
      </w:r>
      <w:r w:rsidRPr="0039720D">
        <w:rPr>
          <w:rFonts w:ascii="TH SarabunPSK" w:hAnsi="TH SarabunPSK" w:cs="TH SarabunPSK" w:hint="cs"/>
          <w:b/>
          <w:bCs/>
          <w:sz w:val="32"/>
          <w:szCs w:val="32"/>
          <w:cs/>
        </w:rPr>
        <w:t>ทรรศนะอุษาคเนย์.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สำนักพิมพ์อุษาคเนย์, ๒๕๕๓.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เขียน ยิ้มศิริ. </w:t>
      </w:r>
      <w:r w:rsidRPr="00E955E1">
        <w:rPr>
          <w:rFonts w:ascii="TH SarabunPSK" w:hAnsi="TH SarabunPSK" w:cs="TH SarabunPSK" w:hint="cs"/>
          <w:b/>
          <w:bCs/>
          <w:sz w:val="32"/>
          <w:szCs w:val="32"/>
          <w:cs/>
        </w:rPr>
        <w:t>พุทธานุสรณ์.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โรงพิมพ์ไทยสัมพันธ์, ๒๕๑๒. </w:t>
      </w:r>
    </w:p>
    <w:p w:rsidR="00BD3A5B" w:rsidRDefault="00BD3A5B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คณะกรรมการจัดงานพระบรมราชานุสรณ์. </w:t>
      </w:r>
      <w:r w:rsidRPr="00BD3A5B">
        <w:rPr>
          <w:rFonts w:ascii="TH SarabunPSK" w:hAnsi="TH SarabunPSK" w:cs="TH SarabunPSK" w:hint="cs"/>
          <w:b/>
          <w:bCs/>
          <w:sz w:val="32"/>
          <w:szCs w:val="32"/>
          <w:cs/>
        </w:rPr>
        <w:t>เฉลิมพระเกียรติ พระบาทสมเด็จพระพุทธเลิศหล้า.</w:t>
      </w:r>
      <w:r w:rsidRPr="00BD3A5B">
        <w:rPr>
          <w:rFonts w:ascii="TH SarabunPSK" w:hAnsi="TH SarabunPSK" w:cs="TH SarabunPSK" w:hint="cs"/>
          <w:sz w:val="32"/>
          <w:szCs w:val="32"/>
          <w:cs/>
        </w:rPr>
        <w:t>พิมพ์</w:t>
      </w:r>
    </w:p>
    <w:p w:rsidR="00BD3A5B" w:rsidRDefault="00BD3A5B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ในศภวาระครบรอบ ๒๑๐ ปี วันพระบรมราชสมภพ ๒๑ กุมภาพันธ์ ๒๕๒๑.</w:t>
      </w:r>
    </w:p>
    <w:p w:rsidR="00DB04B4" w:rsidRDefault="00CE2884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จังหวัดนครศรีธรรมราช. </w:t>
      </w:r>
      <w:r w:rsidRPr="00CE2884">
        <w:rPr>
          <w:rFonts w:ascii="TH SarabunPSK" w:hAnsi="TH SarabunPSK" w:cs="TH SarabunPSK" w:hint="cs"/>
          <w:b/>
          <w:bCs/>
          <w:sz w:val="32"/>
          <w:szCs w:val="32"/>
          <w:cs/>
        </w:rPr>
        <w:t>ตำนานพระบรมธาตุและไหว้พระไตรลักษณ์.</w:t>
      </w:r>
      <w:r w:rsidR="00DB04B4">
        <w:rPr>
          <w:rFonts w:ascii="TH SarabunPSK" w:hAnsi="TH SarabunPSK" w:cs="TH SarabunPSK" w:hint="cs"/>
          <w:sz w:val="32"/>
          <w:szCs w:val="32"/>
          <w:cs/>
        </w:rPr>
        <w:t>นครศรีธรรมราช</w:t>
      </w:r>
      <w:r w:rsidR="00DB04B4">
        <w:rPr>
          <w:rFonts w:ascii="TH SarabunPSK" w:hAnsi="TH SarabunPSK" w:cs="TH SarabunPSK"/>
          <w:sz w:val="32"/>
          <w:szCs w:val="32"/>
        </w:rPr>
        <w:t xml:space="preserve">: </w:t>
      </w:r>
      <w:r w:rsidR="00DB04B4">
        <w:rPr>
          <w:rFonts w:ascii="TH SarabunPSK" w:hAnsi="TH SarabunPSK" w:cs="TH SarabunPSK" w:hint="cs"/>
          <w:sz w:val="32"/>
          <w:szCs w:val="32"/>
          <w:cs/>
        </w:rPr>
        <w:t>มปท.</w:t>
      </w:r>
    </w:p>
    <w:p w:rsidR="00CE2884" w:rsidRPr="00DB04B4" w:rsidRDefault="00DB04B4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,๒๔๙๐.</w:t>
      </w:r>
    </w:p>
    <w:p w:rsidR="007D7646" w:rsidRDefault="007D7646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เจ้าฟ้าธรรมธิเบศ. </w:t>
      </w:r>
      <w:r w:rsidRPr="007D7646">
        <w:rPr>
          <w:rFonts w:ascii="TH SarabunPSK" w:hAnsi="TH SarabunPSK" w:cs="TH SarabunPSK" w:hint="cs"/>
          <w:b/>
          <w:bCs/>
          <w:sz w:val="32"/>
          <w:szCs w:val="32"/>
          <w:cs/>
        </w:rPr>
        <w:t>พระมาลัยคำหลวง.</w:t>
      </w:r>
      <w:r w:rsidR="00B63F0C">
        <w:rPr>
          <w:rFonts w:ascii="TH SarabunPSK" w:hAnsi="TH SarabunPSK" w:cs="TH SarabunPSK" w:hint="cs"/>
          <w:sz w:val="32"/>
          <w:szCs w:val="32"/>
          <w:cs/>
        </w:rPr>
        <w:t>พิมพ์ในงานฌาปนกิจศพนางเจียน ผดุงเกียรติ ๑๕ กุมภาพันธ์</w:t>
      </w:r>
    </w:p>
    <w:p w:rsidR="00B63F0C" w:rsidRDefault="00B63F0C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๒๕๐๙.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จอห์นสัน เลน. </w:t>
      </w:r>
      <w:r w:rsidRPr="00D60335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ความงามข้ามกาลเวลา.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สดใส ขันติวรพงศ์ แปล.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แปลนพริ้นติ้ง,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๒๕๕๐.</w:t>
      </w:r>
    </w:p>
    <w:p w:rsidR="00E95420" w:rsidRPr="00F66A9B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เชษฐ์ ติงสัญชลี. </w:t>
      </w:r>
      <w:r w:rsidRPr="00F66A9B">
        <w:rPr>
          <w:rFonts w:ascii="TH SarabunPSK" w:hAnsi="TH SarabunPSK" w:cs="TH SarabunPSK" w:hint="cs"/>
          <w:b/>
          <w:bCs/>
          <w:sz w:val="32"/>
          <w:szCs w:val="32"/>
          <w:cs/>
        </w:rPr>
        <w:t>พระพุทธรูปอินเดีย.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สำนักพิมพ์เมืองโบราณ, ๒๕๕๔.</w:t>
      </w:r>
    </w:p>
    <w:p w:rsidR="00E95420" w:rsidRPr="00A66D0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ท.กล้วยไม้ ณ อยุธยา.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รวมสาระบทความ.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บริษัท ต้นอ้อ จำกัด,๒๕๓๖.</w:t>
      </w:r>
    </w:p>
    <w:p w:rsidR="00E95420" w:rsidRPr="00675202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ทศพล จังพานิชย์กุล. </w:t>
      </w:r>
      <w:r w:rsidRPr="00675202">
        <w:rPr>
          <w:rFonts w:ascii="TH SarabunPSK" w:hAnsi="TH SarabunPSK" w:cs="TH SarabunPSK" w:hint="cs"/>
          <w:b/>
          <w:bCs/>
          <w:sz w:val="32"/>
          <w:szCs w:val="32"/>
          <w:cs/>
        </w:rPr>
        <w:t>พระอรหันตธาตุ.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คอมม่าแอนด์ดีไซน์พริ้นท์ จำกัด,๒๕๕๓.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ทีมผลิตรายการจดหมายเหตุกรุงศรี.  </w:t>
      </w:r>
      <w:r w:rsidRPr="0039720D">
        <w:rPr>
          <w:rFonts w:ascii="TH SarabunPSK" w:hAnsi="TH SarabunPSK" w:cs="TH SarabunPSK" w:hint="cs"/>
          <w:b/>
          <w:bCs/>
          <w:sz w:val="32"/>
          <w:szCs w:val="32"/>
          <w:cs/>
        </w:rPr>
        <w:t>ทอง ความรุ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่งโรจน์เรืองรองของกรุงศรีอยุธยา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สำนักพิมพ์อมรินทร์, ๒๕๕๓.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ณัฐกานต์ ลิ่มสถาพร. </w:t>
      </w:r>
      <w:r w:rsidRPr="009D5907">
        <w:rPr>
          <w:rFonts w:ascii="TH SarabunPSK" w:hAnsi="TH SarabunPSK" w:cs="TH SarabunPSK" w:hint="cs"/>
          <w:b/>
          <w:bCs/>
          <w:sz w:val="32"/>
          <w:szCs w:val="32"/>
          <w:cs/>
        </w:rPr>
        <w:t>กลลวงแห่งศาสตร์.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สำนักพิมพ์อุดมปัญญา, ๒๕๕๓.</w:t>
      </w:r>
    </w:p>
    <w:p w:rsidR="006603C6" w:rsidRDefault="006603C6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ดำรงราชานุภาพ, สมเด็จกรมพระยา. </w:t>
      </w:r>
      <w:r w:rsidRPr="006603C6">
        <w:rPr>
          <w:rFonts w:ascii="TH SarabunPSK" w:hAnsi="TH SarabunPSK" w:cs="TH SarabunPSK" w:hint="cs"/>
          <w:b/>
          <w:bCs/>
          <w:sz w:val="32"/>
          <w:szCs w:val="32"/>
          <w:cs/>
        </w:rPr>
        <w:t>นิทานโบราณคดี.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เขษมบรรณกิจ, ๒๕๐๓.</w:t>
      </w:r>
    </w:p>
    <w:p w:rsidR="00D12B46" w:rsidRDefault="00D12B46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______________. </w:t>
      </w:r>
      <w:r w:rsidRPr="00D12B46">
        <w:rPr>
          <w:rFonts w:ascii="TH SarabunPSK" w:hAnsi="TH SarabunPSK" w:cs="TH SarabunPSK" w:hint="cs"/>
          <w:b/>
          <w:bCs/>
          <w:sz w:val="32"/>
          <w:szCs w:val="32"/>
          <w:cs/>
        </w:rPr>
        <w:t>นิราศนครวัด.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สำนักพิมพ์บรรณคาร, ๒๕๑๕.</w:t>
      </w:r>
    </w:p>
    <w:p w:rsidR="00963030" w:rsidRDefault="00963030" w:rsidP="0096303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อธิบายเบ็ดเตล็ดในเรื่องพงศาวดารสยาม. </w:t>
      </w:r>
      <w:r>
        <w:rPr>
          <w:rFonts w:ascii="TH SarabunPSK" w:hAnsi="TH SarabunPSK" w:cs="TH SarabunPSK" w:hint="cs"/>
          <w:sz w:val="32"/>
          <w:szCs w:val="32"/>
          <w:cs/>
        </w:rPr>
        <w:t>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โรงพิมพ์พิพรรฒธนากร,</w:t>
      </w:r>
    </w:p>
    <w:p w:rsidR="00963030" w:rsidRDefault="00963030" w:rsidP="0096303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๒๔๖๙.</w:t>
      </w:r>
    </w:p>
    <w:p w:rsidR="00963030" w:rsidRDefault="00963030" w:rsidP="0096303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_____________. </w:t>
      </w:r>
      <w:r w:rsidRPr="00963030">
        <w:rPr>
          <w:rFonts w:ascii="TH SarabunPSK" w:hAnsi="TH SarabunPSK" w:cs="TH SarabunPSK" w:hint="cs"/>
          <w:b/>
          <w:bCs/>
          <w:sz w:val="32"/>
          <w:szCs w:val="32"/>
          <w:cs/>
        </w:rPr>
        <w:t>ตำราแบบธรรมเนียมในราชสำนักครั้งกรุงศรีอยุธยา.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โรงพิมพ์พระจันทร์</w:t>
      </w:r>
    </w:p>
    <w:p w:rsidR="00963030" w:rsidRDefault="00963030" w:rsidP="0096303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๒๔๙๓.</w:t>
      </w:r>
    </w:p>
    <w:p w:rsidR="004D2D43" w:rsidRDefault="004D2D43" w:rsidP="0096303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_____________. </w:t>
      </w:r>
      <w:r w:rsidRPr="004D2D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ตำนานพุทธเจดีย์. </w:t>
      </w:r>
      <w:r w:rsidRPr="004D2D43">
        <w:rPr>
          <w:rFonts w:ascii="TH SarabunPSK" w:hAnsi="TH SarabunPSK" w:cs="TH SarabunPSK" w:hint="cs"/>
          <w:sz w:val="32"/>
          <w:szCs w:val="32"/>
          <w:cs/>
        </w:rPr>
        <w:t>พระนคร</w:t>
      </w:r>
      <w:r w:rsidRPr="004D2D43">
        <w:rPr>
          <w:rFonts w:ascii="TH SarabunPSK" w:hAnsi="TH SarabunPSK" w:cs="TH SarabunPSK"/>
          <w:sz w:val="32"/>
          <w:szCs w:val="32"/>
        </w:rPr>
        <w:t xml:space="preserve">: </w:t>
      </w:r>
      <w:r w:rsidRPr="004D2D43">
        <w:rPr>
          <w:rFonts w:ascii="TH SarabunPSK" w:hAnsi="TH SarabunPSK" w:cs="TH SarabunPSK" w:hint="cs"/>
          <w:sz w:val="32"/>
          <w:szCs w:val="32"/>
          <w:cs/>
        </w:rPr>
        <w:t xml:space="preserve">ไทยพิทยา, </w:t>
      </w:r>
      <w:r>
        <w:rPr>
          <w:rFonts w:ascii="TH SarabunPSK" w:hAnsi="TH SarabunPSK" w:cs="TH SarabunPSK" w:hint="cs"/>
          <w:sz w:val="32"/>
          <w:szCs w:val="32"/>
          <w:cs/>
        </w:rPr>
        <w:t>๒๔๙๐.</w:t>
      </w:r>
    </w:p>
    <w:p w:rsidR="00101CCD" w:rsidRDefault="00101CCD" w:rsidP="0096303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_____________. </w:t>
      </w:r>
      <w:r w:rsidRPr="00101CCD">
        <w:rPr>
          <w:rFonts w:ascii="TH SarabunPSK" w:hAnsi="TH SarabunPSK" w:cs="TH SarabunPSK" w:hint="cs"/>
          <w:b/>
          <w:bCs/>
          <w:sz w:val="32"/>
          <w:szCs w:val="32"/>
          <w:cs/>
        </w:rPr>
        <w:t>ตำนานธงไทยในสมัยต่าง ๆ.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พิมพ์แจกในงานฌาปนกิจศพนางสาวอร่าม สุนทรวร</w:t>
      </w:r>
    </w:p>
    <w:p w:rsidR="00101CCD" w:rsidRDefault="00101CCD" w:rsidP="0096303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๑๕ พฤษภาคม ๒๔๗๕.</w:t>
      </w:r>
    </w:p>
    <w:p w:rsidR="00CE2884" w:rsidRPr="00CE2884" w:rsidRDefault="00CE2884" w:rsidP="0096303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_____________. </w:t>
      </w:r>
      <w:r w:rsidRPr="00CE2884">
        <w:rPr>
          <w:rFonts w:ascii="TH SarabunPSK" w:hAnsi="TH SarabunPSK" w:cs="TH SarabunPSK" w:hint="cs"/>
          <w:b/>
          <w:bCs/>
          <w:sz w:val="32"/>
          <w:szCs w:val="32"/>
          <w:cs/>
        </w:rPr>
        <w:t>ตำนานคณะสงฆ์.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โรงพิมพ์พิพรรฒธนากร, ๒๔๖๖.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เติม วิภาคย์พจนกิจ. </w:t>
      </w:r>
      <w:r w:rsidRPr="00E6557D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ประวัติศาสตร์อีสาน.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สำนักพิมพ์มหาวิทยาลัยธรรมศาสตร์,</w:t>
      </w:r>
    </w:p>
    <w:p w:rsidR="00E95420" w:rsidRPr="00A221A8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๒๕๔๖.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ถนอม พูนวงศ์.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ประวัติศาสตร์เมืองนครศรีธรรมราช.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สำนักพิมพ์โอเดียนสโตร์,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๒๕๕๐.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ธิดา สาระยา.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รัฐโบราณในภาคพื้นเอเชียตะวันออกเฉียงใต้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กำเนิดและพัฒนาการ. </w:t>
      </w:r>
    </w:p>
    <w:p w:rsidR="00E95420" w:rsidRPr="0038254B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สำนักพิมพ์เมืองโบราณ, ๒๕๓๗.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ธีรยุทธ บุญมี. </w:t>
      </w:r>
      <w:r w:rsidRPr="00BA61C8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การปฏิวัติสัญศาสตร์ของโซซูร์ เส้นทางสู่โพสต์โมเดอร์นิสม์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BA61C8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BA61C8">
        <w:rPr>
          <w:rFonts w:ascii="TH SarabunPSK" w:hAnsi="TH SarabunPSK" w:cs="TH SarabunPSK"/>
          <w:sz w:val="32"/>
          <w:szCs w:val="32"/>
        </w:rPr>
        <w:t xml:space="preserve">: 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A61C8">
        <w:rPr>
          <w:rFonts w:ascii="TH SarabunPSK" w:hAnsi="TH SarabunPSK" w:cs="TH SarabunPSK" w:hint="cs"/>
          <w:sz w:val="32"/>
          <w:szCs w:val="32"/>
          <w:cs/>
        </w:rPr>
        <w:t>สำนักพิมพ์วิภาษา,๒๕๕๑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นิโกลาส์ แชร์แวส. </w:t>
      </w:r>
      <w:r w:rsidRPr="0039720D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ประวัติศาสตร์ธรรมชาติและการเมืองแห่งราชอาณาจักรสยาม.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สำนักพิมพ์ศรีปัญญา, ๒๕๕๐.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นิธิ เอียวศรีวงศ์. </w:t>
      </w:r>
      <w:r w:rsidRPr="005D4861">
        <w:rPr>
          <w:rFonts w:ascii="TH SarabunPSK" w:hAnsi="TH SarabunPSK" w:cs="TH SarabunPSK" w:hint="cs"/>
          <w:b/>
          <w:bCs/>
          <w:sz w:val="32"/>
          <w:szCs w:val="32"/>
          <w:cs/>
        </w:rPr>
        <w:t>พื้นเมืองเชียงแสน.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>อัมรินทร์, ๒๕๔๖</w:t>
      </w:r>
    </w:p>
    <w:p w:rsidR="004D2C59" w:rsidRDefault="004D2C59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นิดดา หงษ์วิวัฒน์, บรรณาธิการ.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พระพุทธรูปและเทวรูป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ศิลปะล้านนา สุโขทัย อยุธยา และ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รัตนโกสินทร์.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สำนักพิมพ์คติ,๒๕๕๕.</w:t>
      </w:r>
    </w:p>
    <w:p w:rsidR="00E95420" w:rsidRPr="005D4861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___________. </w:t>
      </w:r>
      <w:r w:rsidRPr="00D85591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เครื่องทองรัตนโกสินทร์.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สำนักพิมพ์คติ,๒๕๕๕.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น. ณ ปากน้ำ</w:t>
      </w:r>
      <w:r>
        <w:rPr>
          <w:rFonts w:ascii="TH SarabunPSK" w:hAnsi="TH SarabunPSK" w:cs="TH SarabunPSK"/>
          <w:sz w:val="32"/>
          <w:szCs w:val="32"/>
        </w:rPr>
        <w:t>.</w:t>
      </w:r>
      <w:r w:rsidRPr="00E1690B">
        <w:rPr>
          <w:rFonts w:ascii="TH SarabunPSK" w:hAnsi="TH SarabunPSK" w:cs="TH SarabunPSK" w:hint="cs"/>
          <w:b/>
          <w:bCs/>
          <w:sz w:val="32"/>
          <w:szCs w:val="32"/>
          <w:cs/>
        </w:rPr>
        <w:t>พจนานุกรมศิลป์</w:t>
      </w:r>
      <w:r>
        <w:rPr>
          <w:rFonts w:ascii="TH SarabunPSK" w:hAnsi="TH SarabunPSK" w:cs="TH SarabunPSK"/>
          <w:sz w:val="32"/>
          <w:szCs w:val="32"/>
        </w:rPr>
        <w:t>.</w:t>
      </w:r>
      <w:r w:rsidRPr="00E1690B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E1690B">
        <w:rPr>
          <w:rFonts w:ascii="TH SarabunPSK" w:hAnsi="TH SarabunPSK" w:cs="TH SarabunPSK"/>
          <w:sz w:val="32"/>
          <w:szCs w:val="32"/>
        </w:rPr>
        <w:t xml:space="preserve">: </w:t>
      </w:r>
      <w:r w:rsidRPr="00E1690B">
        <w:rPr>
          <w:rFonts w:ascii="TH SarabunPSK" w:hAnsi="TH SarabunPSK" w:cs="TH SarabunPSK" w:hint="cs"/>
          <w:sz w:val="32"/>
          <w:szCs w:val="32"/>
          <w:cs/>
        </w:rPr>
        <w:t>สำนักพิ</w:t>
      </w:r>
      <w:r>
        <w:rPr>
          <w:rFonts w:ascii="TH SarabunPSK" w:hAnsi="TH SarabunPSK" w:cs="TH SarabunPSK" w:hint="cs"/>
          <w:sz w:val="32"/>
          <w:szCs w:val="32"/>
          <w:cs/>
        </w:rPr>
        <w:t>มพ์เมืองโบราณ, ๒๕๓๐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______________. </w:t>
      </w:r>
      <w:r w:rsidRPr="008558AC">
        <w:rPr>
          <w:rFonts w:ascii="TH SarabunPSK" w:hAnsi="TH SarabunPSK" w:cs="TH SarabunPSK" w:hint="cs"/>
          <w:b/>
          <w:bCs/>
          <w:sz w:val="32"/>
          <w:szCs w:val="32"/>
          <w:cs/>
        </w:rPr>
        <w:t>ศิลปะโบราณในสยาม.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สำนักพิมพ์เมืองโบราณ,๒๕๓๗.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______________.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ความงามในศิลปะไทย.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สำนักพิมพ์เมืองโบราณ,๒๕๕๐.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______________. </w:t>
      </w:r>
      <w:r w:rsidRPr="003271A1">
        <w:rPr>
          <w:rFonts w:ascii="TH SarabunPSK" w:hAnsi="TH SarabunPSK" w:cs="TH SarabunPSK" w:hint="cs"/>
          <w:b/>
          <w:bCs/>
          <w:sz w:val="32"/>
          <w:szCs w:val="32"/>
          <w:cs/>
        </w:rPr>
        <w:t>แบบแผนบ้านเรือนในสยาม.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สำนักพิมพ์เมืองโบราณ, </w:t>
      </w:r>
    </w:p>
    <w:p w:rsidR="00E95420" w:rsidRPr="003271A1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๒๕๔๘.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นายหนหวย. </w:t>
      </w:r>
      <w:r w:rsidRPr="00E62C5A">
        <w:rPr>
          <w:rFonts w:ascii="TH SarabunPSK" w:hAnsi="TH SarabunPSK" w:cs="TH SarabunPSK" w:hint="cs"/>
          <w:b/>
          <w:bCs/>
          <w:sz w:val="32"/>
          <w:szCs w:val="32"/>
          <w:cs/>
        </w:rPr>
        <w:t>หมอปลัดเลกับกรุงสยามและอเมริกันหนแรก.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พิมพ์อนุสรณ์ในงานฌานปกิจศพนาย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แจ่มชมะนันทน์ ๒๘ ธันวาคม ๒๕๑๐.</w:t>
      </w:r>
    </w:p>
    <w:p w:rsidR="007E7E31" w:rsidRPr="007E7E31" w:rsidRDefault="007E7E31" w:rsidP="007E7E31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โบราณบุรานุรักษ์, พระยา. </w:t>
      </w:r>
      <w:r w:rsidRPr="00101CCD">
        <w:rPr>
          <w:rFonts w:ascii="TH SarabunPSK" w:hAnsi="TH SarabunPSK" w:cs="TH SarabunPSK" w:hint="cs"/>
          <w:b/>
          <w:bCs/>
          <w:sz w:val="32"/>
          <w:szCs w:val="32"/>
          <w:cs/>
        </w:rPr>
        <w:t>ตำนานกรุงเก่า.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โรงพิมพ์อักษรนิติ์, ร.ศ.๑๒๖.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ประภัสสร์ ชูวิเชียร.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พระบรมธาตุเจดีย์ นครศรีธรรมราชมหาสถูปแห่งคาบสมุทรภาคใต้. 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สำนักพิมพ์เมืองโบราณ,๒๕๕๓.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ประทุม ชุ่มเพ็งพันธุ์.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ศิลปวัฒนธรรมภาคใต้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สุวีรริยาสาส์น, ๒๕๔๘.</w:t>
      </w:r>
    </w:p>
    <w:p w:rsidR="00101CCD" w:rsidRDefault="00101CCD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พิทยาลงกรณ์, กรมหมื่น. </w:t>
      </w:r>
      <w:r w:rsidRPr="00101CCD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ประชุมปาฐกถา.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พิมพ์แจกในงานพระราชทานเพลิงศพจอมมารดาเลี่ยม</w:t>
      </w:r>
    </w:p>
    <w:p w:rsidR="00B14E35" w:rsidRDefault="00101CCD" w:rsidP="00E95420">
      <w:pPr>
        <w:pStyle w:val="a6"/>
        <w:tabs>
          <w:tab w:val="left" w:pos="99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กุมภาพันธ์ ๒๔๖๙.</w:t>
      </w:r>
    </w:p>
    <w:p w:rsidR="00E0136A" w:rsidRPr="00D85591" w:rsidRDefault="00E0136A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พูนพิศมัย ดิศกุล, หม่อมเจ้าหญิง. </w:t>
      </w:r>
      <w:r w:rsidRPr="00E0136A">
        <w:rPr>
          <w:rFonts w:ascii="TH SarabunPSK" w:hAnsi="TH SarabunPSK" w:cs="TH SarabunPSK" w:hint="cs"/>
          <w:b/>
          <w:bCs/>
          <w:sz w:val="32"/>
          <w:szCs w:val="32"/>
          <w:cs/>
        </w:rPr>
        <w:t>ไปลังกาทวีป.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พระนคร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โรงพิมพ์นิพนธ์, ๒๔๙๔.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พลาดิศัย สิทธิธัญกิจ. </w:t>
      </w:r>
      <w:r w:rsidRPr="00842DF9">
        <w:rPr>
          <w:rFonts w:ascii="TH SarabunPSK" w:hAnsi="TH SarabunPSK" w:cs="TH SarabunPSK" w:hint="cs"/>
          <w:b/>
          <w:bCs/>
          <w:sz w:val="32"/>
          <w:szCs w:val="32"/>
          <w:cs/>
        </w:rPr>
        <w:t>ตามรอยอารยธรรมขอม.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สยามความรู้, ๒๕๕๕.</w:t>
      </w:r>
    </w:p>
    <w:p w:rsidR="00E95420" w:rsidRPr="006425C2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______________. </w:t>
      </w:r>
      <w:r w:rsidRPr="006425C2">
        <w:rPr>
          <w:rFonts w:ascii="TH SarabunPSK" w:hAnsi="TH SarabunPSK" w:cs="TH SarabunPSK" w:hint="cs"/>
          <w:b/>
          <w:bCs/>
          <w:sz w:val="32"/>
          <w:szCs w:val="32"/>
          <w:cs/>
        </w:rPr>
        <w:t>สืบตำนานงานพระเมรุ.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สำนักพิมพ์บันทึกสยาม,๒๕๕๑.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พลูหลวง (นามแฝง)</w:t>
      </w:r>
      <w:r>
        <w:rPr>
          <w:rFonts w:ascii="TH SarabunPSK" w:hAnsi="TH SarabunPSK" w:cs="TH SarabunPSK"/>
          <w:sz w:val="32"/>
          <w:szCs w:val="32"/>
        </w:rPr>
        <w:t>.</w:t>
      </w:r>
      <w:r w:rsidRPr="00E1690B">
        <w:rPr>
          <w:rFonts w:ascii="TH SarabunPSK" w:hAnsi="TH SarabunPSK" w:cs="TH SarabunPSK" w:hint="cs"/>
          <w:b/>
          <w:bCs/>
          <w:sz w:val="32"/>
          <w:szCs w:val="32"/>
          <w:cs/>
        </w:rPr>
        <w:t>คติสยาม</w:t>
      </w:r>
      <w:r>
        <w:rPr>
          <w:rFonts w:ascii="TH SarabunPSK" w:hAnsi="TH SarabunPSK" w:cs="TH SarabunPSK"/>
          <w:sz w:val="32"/>
          <w:szCs w:val="32"/>
        </w:rPr>
        <w:t>.</w:t>
      </w:r>
      <w:r w:rsidRPr="00E1690B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E1690B">
        <w:rPr>
          <w:rFonts w:ascii="TH SarabunPSK" w:hAnsi="TH SarabunPSK" w:cs="TH SarabunPSK"/>
          <w:sz w:val="32"/>
          <w:szCs w:val="32"/>
        </w:rPr>
        <w:t xml:space="preserve">: </w:t>
      </w:r>
      <w:r w:rsidRPr="00E1690B">
        <w:rPr>
          <w:rFonts w:ascii="TH SarabunPSK" w:hAnsi="TH SarabunPSK" w:cs="TH SarabunPSK" w:hint="cs"/>
          <w:sz w:val="32"/>
          <w:szCs w:val="32"/>
          <w:cs/>
        </w:rPr>
        <w:t>ด่านสุทธาการพิมพ์,</w:t>
      </w:r>
      <w:r>
        <w:rPr>
          <w:rFonts w:ascii="TH SarabunPSK" w:hAnsi="TH SarabunPSK" w:cs="TH SarabunPSK" w:hint="cs"/>
          <w:sz w:val="32"/>
          <w:szCs w:val="32"/>
          <w:cs/>
        </w:rPr>
        <w:t>๒๕๔๐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______________. </w:t>
      </w:r>
      <w:r w:rsidRPr="003C3436">
        <w:rPr>
          <w:rFonts w:ascii="TH SarabunPSK" w:hAnsi="TH SarabunPSK" w:cs="TH SarabunPSK" w:hint="cs"/>
          <w:b/>
          <w:bCs/>
          <w:sz w:val="32"/>
          <w:szCs w:val="32"/>
          <w:cs/>
        </w:rPr>
        <w:t>หยิน-หยาง ภูมิพยากรณ์ และฮวงจุ้ย</w:t>
      </w:r>
      <w:r>
        <w:rPr>
          <w:rFonts w:ascii="TH SarabunPSK" w:hAnsi="TH SarabunPSK" w:cs="TH SarabunPSK"/>
          <w:sz w:val="32"/>
          <w:szCs w:val="32"/>
        </w:rPr>
        <w:t>.</w:t>
      </w:r>
      <w:r w:rsidRPr="003C3436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3C3436">
        <w:rPr>
          <w:rFonts w:ascii="TH SarabunPSK" w:hAnsi="TH SarabunPSK" w:cs="TH SarabunPSK"/>
          <w:sz w:val="32"/>
          <w:szCs w:val="32"/>
        </w:rPr>
        <w:t xml:space="preserve">: </w:t>
      </w:r>
      <w:r w:rsidRPr="003C3436">
        <w:rPr>
          <w:rFonts w:ascii="TH SarabunPSK" w:hAnsi="TH SarabunPSK" w:cs="TH SarabunPSK" w:hint="cs"/>
          <w:sz w:val="32"/>
          <w:szCs w:val="32"/>
          <w:cs/>
        </w:rPr>
        <w:t xml:space="preserve">สำนักพิมพ์ข้าวฟ่าง, 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3C3436">
        <w:rPr>
          <w:rFonts w:ascii="TH SarabunPSK" w:hAnsi="TH SarabunPSK" w:cs="TH SarabunPSK" w:hint="cs"/>
          <w:sz w:val="32"/>
          <w:szCs w:val="32"/>
          <w:cs/>
        </w:rPr>
        <w:t>๒๕๔๖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______________. </w:t>
      </w:r>
      <w:r w:rsidRPr="00B310A3">
        <w:rPr>
          <w:rFonts w:ascii="TH SarabunPSK" w:hAnsi="TH SarabunPSK" w:cs="TH SarabunPSK" w:hint="cs"/>
          <w:b/>
          <w:bCs/>
          <w:sz w:val="32"/>
          <w:szCs w:val="32"/>
          <w:cs/>
        </w:rPr>
        <w:t>รหัสวิทยา พลังเร้นลับ.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เยลโล่การพิมพ์ ๒๕๔๙.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พระรัตนปัญญา. </w:t>
      </w:r>
      <w:r w:rsidRPr="00842DF9">
        <w:rPr>
          <w:rFonts w:ascii="TH SarabunPSK" w:hAnsi="TH SarabunPSK" w:cs="TH SarabunPSK" w:hint="cs"/>
          <w:b/>
          <w:bCs/>
          <w:sz w:val="32"/>
          <w:szCs w:val="32"/>
          <w:cs/>
        </w:rPr>
        <w:t>ชินกาลมาลินี.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พระยาพจนาพิมล แปล.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สำนักพิมพ์ศรีปัญญา,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๒๕๕๔.</w:t>
      </w:r>
    </w:p>
    <w:p w:rsidR="006603C6" w:rsidRDefault="006603C6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พระโพธิวงศาจารย์, (อ้วน ติสฺโส). </w:t>
      </w:r>
      <w:r w:rsidRPr="006603C6">
        <w:rPr>
          <w:rFonts w:ascii="TH SarabunPSK" w:hAnsi="TH SarabunPSK" w:cs="TH SarabunPSK" w:hint="cs"/>
          <w:b/>
          <w:bCs/>
          <w:sz w:val="32"/>
          <w:szCs w:val="32"/>
          <w:cs/>
        </w:rPr>
        <w:t>ลัทธิธรรมเนียมต่าง ๆ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ภาคที่ ๑๘</w:t>
      </w:r>
      <w:r w:rsidRPr="006603C6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6603C6">
        <w:rPr>
          <w:rFonts w:ascii="TH SarabunPSK" w:hAnsi="TH SarabunPSK" w:cs="TH SarabunPSK" w:hint="cs"/>
          <w:sz w:val="32"/>
          <w:szCs w:val="32"/>
          <w:cs/>
        </w:rPr>
        <w:t>พิมพ์</w:t>
      </w:r>
      <w:r>
        <w:rPr>
          <w:rFonts w:ascii="TH SarabunPSK" w:hAnsi="TH SarabunPSK" w:cs="TH SarabunPSK" w:hint="cs"/>
          <w:sz w:val="32"/>
          <w:szCs w:val="32"/>
          <w:cs/>
        </w:rPr>
        <w:t>ในการพระศพ</w:t>
      </w:r>
    </w:p>
    <w:p w:rsidR="006603C6" w:rsidRPr="00842DF9" w:rsidRDefault="006603C6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พระเจ้าพี่นางเธอ พระองค์เจ้าวรลักษณาวดี </w:t>
      </w:r>
      <w:r w:rsidR="00660580">
        <w:rPr>
          <w:rFonts w:ascii="TH SarabunPSK" w:hAnsi="TH SarabunPSK" w:cs="TH SarabunPSK" w:hint="cs"/>
          <w:sz w:val="32"/>
          <w:szCs w:val="32"/>
          <w:cs/>
        </w:rPr>
        <w:t>ครบสัปตมวาร ๒๔ สิงหาคม ๒๔๖๙.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พระธรรมปิฎก, (ป.อ.ปยุตฺโต). </w:t>
      </w:r>
      <w:r w:rsidRPr="003C3436">
        <w:rPr>
          <w:rFonts w:ascii="TH SarabunPSK" w:hAnsi="TH SarabunPSK" w:cs="TH SarabunPSK" w:hint="cs"/>
          <w:b/>
          <w:bCs/>
          <w:sz w:val="32"/>
          <w:szCs w:val="32"/>
          <w:cs/>
        </w:rPr>
        <w:t>จารึกบุญ จารึกธรรม.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มูลนิธิพุทธธรรม จัดพิมพ์,</w:t>
      </w:r>
    </w:p>
    <w:p w:rsidR="00E95420" w:rsidRPr="003C3436" w:rsidRDefault="00E95420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๒๕๔๗.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92A34">
        <w:rPr>
          <w:rFonts w:ascii="TH SarabunPSK" w:hAnsi="TH SarabunPSK" w:cs="TH SarabunPSK" w:hint="cs"/>
          <w:sz w:val="32"/>
          <w:szCs w:val="32"/>
          <w:cs/>
        </w:rPr>
        <w:t>พระบาท</w:t>
      </w:r>
      <w:r>
        <w:rPr>
          <w:rFonts w:ascii="TH SarabunPSK" w:hAnsi="TH SarabunPSK" w:cs="TH SarabunPSK" w:hint="cs"/>
          <w:sz w:val="32"/>
          <w:szCs w:val="32"/>
          <w:cs/>
        </w:rPr>
        <w:t>สมเด็จพระจุลจอมเกล้าเจ้าอยู่หัว</w:t>
      </w:r>
      <w:r>
        <w:rPr>
          <w:rFonts w:ascii="TH SarabunPSK" w:hAnsi="TH SarabunPSK" w:cs="TH SarabunPSK"/>
          <w:sz w:val="32"/>
          <w:szCs w:val="32"/>
        </w:rPr>
        <w:t>.</w:t>
      </w:r>
      <w:r w:rsidRPr="00092A34">
        <w:rPr>
          <w:rFonts w:ascii="TH SarabunPSK" w:hAnsi="TH SarabunPSK" w:cs="TH SarabunPSK" w:hint="cs"/>
          <w:b/>
          <w:bCs/>
          <w:sz w:val="32"/>
          <w:szCs w:val="32"/>
          <w:cs/>
        </w:rPr>
        <w:t>พระราชพิธีเดือนสิบสอง</w:t>
      </w:r>
      <w:r>
        <w:rPr>
          <w:rFonts w:ascii="TH SarabunPSK" w:hAnsi="TH SarabunPSK" w:cs="TH SarabunPSK"/>
          <w:sz w:val="32"/>
          <w:szCs w:val="32"/>
        </w:rPr>
        <w:t>.</w:t>
      </w:r>
      <w:r w:rsidRPr="00092A34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092A34">
        <w:rPr>
          <w:rFonts w:ascii="TH SarabunPSK" w:hAnsi="TH SarabunPSK" w:cs="TH SarabunPSK"/>
          <w:sz w:val="32"/>
          <w:szCs w:val="32"/>
        </w:rPr>
        <w:t xml:space="preserve">: </w:t>
      </w:r>
      <w:r w:rsidRPr="00092A34">
        <w:rPr>
          <w:rFonts w:ascii="TH SarabunPSK" w:hAnsi="TH SarabunPSK" w:cs="TH SarabunPSK" w:hint="cs"/>
          <w:sz w:val="32"/>
          <w:szCs w:val="32"/>
          <w:cs/>
        </w:rPr>
        <w:t>โรงพิมพ์รุ่ง</w:t>
      </w:r>
    </w:p>
    <w:p w:rsidR="00E95420" w:rsidRDefault="00E95420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92A34">
        <w:rPr>
          <w:rFonts w:ascii="TH SarabunPSK" w:hAnsi="TH SarabunPSK" w:cs="TH SarabunPSK" w:hint="cs"/>
          <w:sz w:val="32"/>
          <w:szCs w:val="32"/>
          <w:cs/>
        </w:rPr>
        <w:t>พัฒนา, ๒๕๑๖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Pr="00B06EEB" w:rsidRDefault="00E95420" w:rsidP="00E95420">
      <w:pPr>
        <w:pStyle w:val="a6"/>
        <w:tabs>
          <w:tab w:val="left" w:pos="990"/>
          <w:tab w:val="left" w:pos="1080"/>
        </w:tabs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พระยาประชากิจกรจักร, (แช่ม บุนนาค). </w:t>
      </w:r>
      <w:r w:rsidRPr="008370DD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ประวัติศาสนา.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สำนักพิมพ์จำลองศิลป์,๒๔๙๓.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พรหมา พิทักษ์,บรรณาธิการแปล.</w:t>
      </w:r>
      <w:r w:rsidRPr="00BA61C8">
        <w:rPr>
          <w:rFonts w:ascii="TH SarabunPSK" w:hAnsi="TH SarabunPSK" w:cs="TH SarabunPSK" w:hint="cs"/>
          <w:b/>
          <w:bCs/>
          <w:sz w:val="32"/>
          <w:szCs w:val="32"/>
          <w:cs/>
        </w:rPr>
        <w:t>นัยแห่งสัญลักษณ์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BA61C8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BA61C8">
        <w:rPr>
          <w:rFonts w:ascii="TH SarabunPSK" w:hAnsi="TH SarabunPSK" w:cs="TH SarabunPSK"/>
          <w:sz w:val="32"/>
          <w:szCs w:val="32"/>
        </w:rPr>
        <w:t xml:space="preserve">: </w:t>
      </w:r>
      <w:r w:rsidRPr="00BA61C8">
        <w:rPr>
          <w:rFonts w:ascii="TH SarabunPSK" w:hAnsi="TH SarabunPSK" w:cs="TH SarabunPSK" w:hint="cs"/>
          <w:sz w:val="32"/>
          <w:szCs w:val="32"/>
          <w:cs/>
        </w:rPr>
        <w:t xml:space="preserve">สำนักพิมพ์ต้นธรรม, 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A61C8">
        <w:rPr>
          <w:rFonts w:ascii="TH SarabunPSK" w:hAnsi="TH SarabunPSK" w:cs="TH SarabunPSK"/>
          <w:sz w:val="32"/>
          <w:szCs w:val="32"/>
        </w:rPr>
        <w:t>MMVII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ภาสกร วงศ์ตาวัน. </w:t>
      </w:r>
      <w:r w:rsidRPr="00E955E1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เรื่องเล่าครั้งกรุงเก่า อาณาจักรที่สาบสูญ ยุคสมัยสร้างบ้านแปงเมืองใน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955E1">
        <w:rPr>
          <w:rFonts w:ascii="TH SarabunPSK" w:hAnsi="TH SarabunPSK" w:cs="TH SarabunPSK" w:hint="cs"/>
          <w:b/>
          <w:bCs/>
          <w:sz w:val="32"/>
          <w:szCs w:val="32"/>
          <w:cs/>
        </w:rPr>
        <w:t>พงศาวดาร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สำนักพิมพ์สยามบันทึก,๒๕๕๐.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รณี เลิศเลื่อมใส. </w:t>
      </w:r>
      <w:r w:rsidRPr="002252B0">
        <w:rPr>
          <w:rFonts w:ascii="TH SarabunPSK" w:hAnsi="TH SarabunPSK" w:cs="TH SarabunPSK" w:hint="cs"/>
          <w:b/>
          <w:bCs/>
          <w:sz w:val="32"/>
          <w:szCs w:val="32"/>
          <w:cs/>
        </w:rPr>
        <w:t>จักรวาลทัศน์ ฟ้า ขวัญ เมือง คัมภีร์โบราณไทอาหม.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อมรินทร์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พริ้นติ้งแอนด์พับลิชชิ่ง จำกัด, ๒๕๔๔.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ระพีพรรณ ใจภักดี. </w:t>
      </w:r>
      <w:r w:rsidRPr="00E44D15">
        <w:rPr>
          <w:rFonts w:ascii="TH SarabunPSK" w:hAnsi="TH SarabunPSK" w:cs="TH SarabunPSK" w:hint="cs"/>
          <w:b/>
          <w:bCs/>
          <w:sz w:val="32"/>
          <w:szCs w:val="32"/>
          <w:cs/>
        </w:rPr>
        <w:t>คู่มือชมศิลปะและสถาปัตยกรรมไทยพระนครศรีอยุธยา.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E95420" w:rsidRPr="002252B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สำนักพิมพ์แสงแดดเพื่อนเด็ก,๒๕๔๘.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ลิวอิส เค. โคเซอร์. </w:t>
      </w:r>
      <w:r w:rsidRPr="00852189">
        <w:rPr>
          <w:rFonts w:ascii="TH SarabunPSK" w:hAnsi="TH SarabunPSK" w:cs="TH SarabunPSK" w:hint="cs"/>
          <w:b/>
          <w:bCs/>
          <w:sz w:val="32"/>
          <w:szCs w:val="32"/>
          <w:cs/>
        </w:rPr>
        <w:t>แนวความคิดทฤษฎีสังคมวิทยา ตอน เกออร์ก ซิมเมล.</w:t>
      </w:r>
      <w:r>
        <w:rPr>
          <w:rFonts w:ascii="TH SarabunPSK" w:hAnsi="TH SarabunPSK" w:cs="TH SarabunPSK" w:hint="cs"/>
          <w:sz w:val="32"/>
          <w:szCs w:val="32"/>
          <w:cs/>
        </w:rPr>
        <w:t>จามะรี พิทักษ์วงศ์ และ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คณะ, แปล.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สำนักพิมพ์มหาวิทยาลัยธรรมศาสตร์, ๒๕๓๗.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____________. </w:t>
      </w:r>
      <w:r w:rsidRPr="00852189">
        <w:rPr>
          <w:rFonts w:ascii="TH SarabunPSK" w:hAnsi="TH SarabunPSK" w:cs="TH SarabunPSK" w:hint="cs"/>
          <w:b/>
          <w:bCs/>
          <w:sz w:val="32"/>
          <w:szCs w:val="32"/>
          <w:cs/>
        </w:rPr>
        <w:t>แนวความคิดทฤ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ษฎีสังคมวิทยา ตอน เอมิล เดอร์ไคม์</w:t>
      </w:r>
      <w:r w:rsidRPr="0085218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นฤจร อิทธิจีรจรัส ผู้แปล, 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สำนักพิมพ์มหาวิทยาลัยธรรมศาสตร์, ๒๕๓๕.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____________. </w:t>
      </w:r>
      <w:r w:rsidRPr="00852189">
        <w:rPr>
          <w:rFonts w:ascii="TH SarabunPSK" w:hAnsi="TH SarabunPSK" w:cs="TH SarabunPSK" w:hint="cs"/>
          <w:b/>
          <w:bCs/>
          <w:sz w:val="32"/>
          <w:szCs w:val="32"/>
          <w:cs/>
        </w:rPr>
        <w:t>แนวความคิดทฤ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ษฎีสังคมวิทยา ตอน ชาร์ลส์ ฮอร์ตัน คูลี่ย์ และยอร์จ เฮอร์เบิร์ต 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มี้ด</w:t>
      </w:r>
      <w:r w:rsidRPr="0085218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วารุณี ภูริสินสิทธิ์ ผู้แปล.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สำนักพิมพ์มหาวิทยาลัยธรรมศาสตร์, 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๒๕๓๕.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____________. </w:t>
      </w:r>
      <w:r w:rsidRPr="00852189">
        <w:rPr>
          <w:rFonts w:ascii="TH SarabunPSK" w:hAnsi="TH SarabunPSK" w:cs="TH SarabunPSK" w:hint="cs"/>
          <w:b/>
          <w:bCs/>
          <w:sz w:val="32"/>
          <w:szCs w:val="32"/>
          <w:cs/>
        </w:rPr>
        <w:t>แนวความคิดทฤ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ษฎีสังคมวิทยา ตอน ออกัสต์ กองต์</w:t>
      </w:r>
      <w:r w:rsidRPr="0085218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จามะรี พิทักษ์วงศ์ ผู้แปล, 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สำนักพิมพ์มหาวิทยาลัยธรรมศาสตร์, ๒๕๓๕.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____________. </w:t>
      </w:r>
      <w:r w:rsidRPr="00852189">
        <w:rPr>
          <w:rFonts w:ascii="TH SarabunPSK" w:hAnsi="TH SarabunPSK" w:cs="TH SarabunPSK" w:hint="cs"/>
          <w:b/>
          <w:bCs/>
          <w:sz w:val="32"/>
          <w:szCs w:val="32"/>
          <w:cs/>
        </w:rPr>
        <w:t>แนวความคิดทฤ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ษฎีสังคมวิทยา ตอน แมกซ์ เวเบอร์</w:t>
      </w:r>
      <w:r w:rsidRPr="0085218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อังกาบ  กอศรีพร ผู้แปล. 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สำนักพิมพ์มหาวิทยาลัยธรรมศาสตร์, ๒๕๓๕.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____________. </w:t>
      </w:r>
      <w:r w:rsidRPr="00852189">
        <w:rPr>
          <w:rFonts w:ascii="TH SarabunPSK" w:hAnsi="TH SarabunPSK" w:cs="TH SarabunPSK" w:hint="cs"/>
          <w:b/>
          <w:bCs/>
          <w:sz w:val="32"/>
          <w:szCs w:val="32"/>
          <w:cs/>
        </w:rPr>
        <w:t>แนวความคิดทฤ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ษฎีสังคมวิทยา ตอน เฮอร์เบิร์ต สเปนเซอร์</w:t>
      </w:r>
      <w:r w:rsidRPr="0085218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นฤจร อิทธิจีรจรัส,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แปล.กรุงเทพมหานคร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สำนักพิมพ์มหาวิทยาลัยธรรมศาสตร์, ๒๕๓๕.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ลำจุน ฮวบเจริญ. </w:t>
      </w:r>
      <w:r w:rsidRPr="00D00BD9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ประวัติศาสตร์และพงศาวดารสยาม.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ดวงกมลพับลิชชิ่ง,๒๕๕๔.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____________. </w:t>
      </w:r>
      <w:r w:rsidRPr="00A5631C">
        <w:rPr>
          <w:rFonts w:ascii="TH SarabunPSK" w:hAnsi="TH SarabunPSK" w:cs="TH SarabunPSK" w:hint="cs"/>
          <w:b/>
          <w:bCs/>
          <w:sz w:val="32"/>
          <w:szCs w:val="32"/>
          <w:cs/>
        </w:rPr>
        <w:t>เกร็ดพงศาวดารกรุงศรีอยุธยา.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เชียงใหม่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สำนักพิมพ์ </w:t>
      </w:r>
      <w:r>
        <w:rPr>
          <w:rFonts w:ascii="TH SarabunPSK" w:hAnsi="TH SarabunPSK" w:cs="TH SarabunPSK"/>
          <w:sz w:val="32"/>
          <w:szCs w:val="32"/>
        </w:rPr>
        <w:t>The Knowledge Center,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๒๕๔๙.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เกร็ดพงศาวดารล้านนา.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ดวงกมลพับลิชชิ่ง,๒๕๕๓.</w:t>
      </w:r>
    </w:p>
    <w:p w:rsidR="005F6A2B" w:rsidRDefault="005F6A2B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วชิรญาณวงศ์, สมเด็จพระ. (ม.ร.ว.ชื่น นพวงศ). </w:t>
      </w:r>
      <w:r w:rsidRPr="005F6A2B">
        <w:rPr>
          <w:rFonts w:ascii="TH SarabunPSK" w:hAnsi="TH SarabunPSK" w:cs="TH SarabunPSK" w:hint="cs"/>
          <w:b/>
          <w:bCs/>
          <w:sz w:val="32"/>
          <w:szCs w:val="32"/>
          <w:cs/>
        </w:rPr>
        <w:t>บุรพทิศานมัสธรรม.</w:t>
      </w:r>
      <w:r w:rsidRPr="005F6A2B">
        <w:rPr>
          <w:rFonts w:ascii="TH SarabunPSK" w:hAnsi="TH SarabunPSK" w:cs="TH SarabunPSK" w:hint="cs"/>
          <w:sz w:val="32"/>
          <w:szCs w:val="32"/>
          <w:cs/>
        </w:rPr>
        <w:t>พิมพ์</w:t>
      </w:r>
      <w:r>
        <w:rPr>
          <w:rFonts w:ascii="TH SarabunPSK" w:hAnsi="TH SarabunPSK" w:cs="TH SarabunPSK" w:hint="cs"/>
          <w:sz w:val="32"/>
          <w:szCs w:val="32"/>
          <w:cs/>
        </w:rPr>
        <w:t>ทูลเกล้า ฯ ถวายเป็นของ</w:t>
      </w:r>
    </w:p>
    <w:p w:rsidR="005F6A2B" w:rsidRDefault="005F6A2B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พระราชทานแจกในงานทำบุญ ๕๐ วันพระศพ พระเจ้าพี่นางเธอ พระองค์เจ้าจุธารัตน</w:t>
      </w:r>
    </w:p>
    <w:p w:rsidR="005F6A2B" w:rsidRDefault="005F6A2B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ราชกุมารี ๑๗ กรกฎาคม ๒๔๗๓.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วรรณไวทยากร. </w:t>
      </w:r>
      <w:r w:rsidRPr="00646B00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ประวัติศาสตร์และวัฒนธรรม.</w:t>
      </w:r>
      <w:r>
        <w:rPr>
          <w:rFonts w:ascii="TH SarabunPSK" w:hAnsi="TH SarabunPSK" w:cs="TH SarabunPSK" w:hint="cs"/>
          <w:sz w:val="32"/>
          <w:szCs w:val="32"/>
          <w:cs/>
        </w:rPr>
        <w:t>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ไทยวัฒนาพานิช, ๒๕๑๔.</w:t>
      </w:r>
    </w:p>
    <w:p w:rsidR="00867EA5" w:rsidRPr="006C0C2B" w:rsidRDefault="00867EA5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วิจิตรวาทการ, หลวง. </w:t>
      </w:r>
      <w:r w:rsidRPr="00867EA5">
        <w:rPr>
          <w:rFonts w:ascii="TH SarabunPSK" w:hAnsi="TH SarabunPSK" w:cs="TH SarabunPSK" w:hint="cs"/>
          <w:b/>
          <w:bCs/>
          <w:sz w:val="32"/>
          <w:szCs w:val="32"/>
          <w:cs/>
        </w:rPr>
        <w:t>ตำนานพระพุทธสิหิงค์.</w:t>
      </w:r>
      <w:r w:rsidR="006C0C2B">
        <w:rPr>
          <w:rFonts w:ascii="TH SarabunPSK" w:hAnsi="TH SarabunPSK" w:cs="TH SarabunPSK" w:hint="cs"/>
          <w:sz w:val="32"/>
          <w:szCs w:val="32"/>
          <w:cs/>
        </w:rPr>
        <w:t>พระนคร</w:t>
      </w:r>
      <w:r w:rsidR="006C0C2B">
        <w:rPr>
          <w:rFonts w:ascii="TH SarabunPSK" w:hAnsi="TH SarabunPSK" w:cs="TH SarabunPSK"/>
          <w:sz w:val="32"/>
          <w:szCs w:val="32"/>
        </w:rPr>
        <w:t xml:space="preserve">: </w:t>
      </w:r>
      <w:r w:rsidR="006C0C2B">
        <w:rPr>
          <w:rFonts w:ascii="TH SarabunPSK" w:hAnsi="TH SarabunPSK" w:cs="TH SarabunPSK" w:hint="cs"/>
          <w:sz w:val="32"/>
          <w:szCs w:val="32"/>
          <w:cs/>
        </w:rPr>
        <w:t>โรงพิมพ์พระจันทร์, ๒๔๗๘.</w:t>
      </w:r>
    </w:p>
    <w:p w:rsidR="00E95420" w:rsidRPr="00A7500D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วิบูลย์ ลี้สุวรรณ. </w:t>
      </w:r>
      <w:r w:rsidRPr="00A7500D">
        <w:rPr>
          <w:rFonts w:ascii="TH SarabunPSK" w:hAnsi="TH SarabunPSK" w:cs="TH SarabunPSK" w:hint="cs"/>
          <w:b/>
          <w:bCs/>
          <w:sz w:val="32"/>
          <w:szCs w:val="32"/>
          <w:cs/>
        </w:rPr>
        <w:t>๕ นาทีกับศิลปะไทย.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นานมี, ๒๕๔๙.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วิมล จิโรจพันธ์ และคณะ. </w:t>
      </w:r>
      <w:r w:rsidRPr="001D4486">
        <w:rPr>
          <w:rFonts w:ascii="TH SarabunPSK" w:hAnsi="TH SarabunPSK" w:cs="TH SarabunPSK" w:hint="cs"/>
          <w:b/>
          <w:bCs/>
          <w:sz w:val="32"/>
          <w:szCs w:val="32"/>
          <w:cs/>
        </w:rPr>
        <w:t>มรดกทางวัฒนธรรม “ภาคใต้”</w:t>
      </w:r>
      <w:r>
        <w:rPr>
          <w:rFonts w:ascii="TH SarabunPSK" w:hAnsi="TH SarabunPSK" w:cs="TH SarabunPSK" w:hint="cs"/>
          <w:sz w:val="32"/>
          <w:szCs w:val="32"/>
          <w:cs/>
        </w:rPr>
        <w:t>.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สำนักพิมพ์แสงดาว, 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๒๕๕๑.</w:t>
      </w:r>
    </w:p>
    <w:p w:rsidR="00E95420" w:rsidRPr="009D5907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___________. </w:t>
      </w:r>
      <w:r w:rsidRPr="009D5907">
        <w:rPr>
          <w:rFonts w:ascii="TH SarabunPSK" w:hAnsi="TH SarabunPSK" w:cs="TH SarabunPSK" w:hint="cs"/>
          <w:b/>
          <w:bCs/>
          <w:sz w:val="32"/>
          <w:szCs w:val="32"/>
          <w:cs/>
        </w:rPr>
        <w:t>ศิลปะและวัฒนธรรมไทย.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สำนักพิมพ์แสงดาว, ๒๕๔๘.</w:t>
      </w:r>
    </w:p>
    <w:p w:rsidR="00E95420" w:rsidRPr="0065131E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วินัย ผู้นำพล.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วัฒนธรรมในศิลปกรรมสยาม.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รุ่งศิลป์การพิมพ์,๒๕๕๒.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วิรุณ ตั้งเจริญ. </w:t>
      </w:r>
      <w:r w:rsidRPr="00872A8D">
        <w:rPr>
          <w:rFonts w:ascii="TH SarabunPSK" w:hAnsi="TH SarabunPSK" w:cs="TH SarabunPSK" w:hint="cs"/>
          <w:b/>
          <w:bCs/>
          <w:sz w:val="32"/>
          <w:szCs w:val="32"/>
          <w:cs/>
        </w:rPr>
        <w:t>ศิลปะและสังคม.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สำนักพิมพ์อีแอนด์ไอคิว, ๒๕๔๘.</w:t>
      </w:r>
    </w:p>
    <w:p w:rsidR="00E95420" w:rsidRPr="009D5907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วิทย์ พิณคันเงิน.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เครื่องราชภัณฑ์.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สำนักพิมพ์อมรินทร์, ๒๕๕๑.</w:t>
      </w:r>
    </w:p>
    <w:p w:rsidR="00E95420" w:rsidRPr="0039720D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สงวน โชติสุขรัตน์. </w:t>
      </w:r>
      <w:r w:rsidRPr="0039720D">
        <w:rPr>
          <w:rFonts w:ascii="TH SarabunPSK" w:hAnsi="TH SarabunPSK" w:cs="TH SarabunPSK" w:hint="cs"/>
          <w:b/>
          <w:bCs/>
          <w:sz w:val="32"/>
          <w:szCs w:val="32"/>
          <w:cs/>
        </w:rPr>
        <w:t>ตำนานเมืองเหนือ.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สำนักพิมพ์ศรีปัญญา, ๒๕๕๒.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_____________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D4486">
        <w:rPr>
          <w:rFonts w:ascii="TH SarabunPSK" w:hAnsi="TH SarabunPSK" w:cs="TH SarabunPSK" w:hint="cs"/>
          <w:b/>
          <w:bCs/>
          <w:sz w:val="32"/>
          <w:szCs w:val="32"/>
          <w:cs/>
        </w:rPr>
        <w:t>มรดกทางวัฒนธรรม “ภาคเหนือ</w:t>
      </w:r>
      <w:r>
        <w:rPr>
          <w:rFonts w:ascii="TH SarabunPSK" w:hAnsi="TH SarabunPSK" w:cs="TH SarabunPSK" w:hint="cs"/>
          <w:sz w:val="32"/>
          <w:szCs w:val="32"/>
          <w:cs/>
        </w:rPr>
        <w:t>”.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สำนักพิมพ์แสดงดาว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,๒๕๕๑.</w:t>
      </w:r>
    </w:p>
    <w:p w:rsidR="00E95420" w:rsidRPr="001D4486" w:rsidRDefault="004D2C59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สงวน โชติสุขรัตน์</w:t>
      </w:r>
      <w:r w:rsidR="00E95420">
        <w:rPr>
          <w:rFonts w:ascii="TH SarabunPSK" w:hAnsi="TH SarabunPSK" w:cs="TH SarabunPSK"/>
          <w:sz w:val="32"/>
          <w:szCs w:val="32"/>
        </w:rPr>
        <w:t xml:space="preserve">. </w:t>
      </w:r>
      <w:r w:rsidR="00E95420" w:rsidRPr="00A7500D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ประเพณีไทยภาคเหนือ.</w:t>
      </w:r>
      <w:r w:rsidR="00E95420"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 w:rsidR="00E95420">
        <w:rPr>
          <w:rFonts w:ascii="TH SarabunPSK" w:hAnsi="TH SarabunPSK" w:cs="TH SarabunPSK"/>
          <w:sz w:val="32"/>
          <w:szCs w:val="32"/>
        </w:rPr>
        <w:t xml:space="preserve">: </w:t>
      </w:r>
      <w:r w:rsidR="00E95420">
        <w:rPr>
          <w:rFonts w:ascii="TH SarabunPSK" w:hAnsi="TH SarabunPSK" w:cs="TH SarabunPSK" w:hint="cs"/>
          <w:sz w:val="32"/>
          <w:szCs w:val="32"/>
          <w:cs/>
        </w:rPr>
        <w:t>สำนักพิมพ์ศรีปัญญา, ๒๕๕๓.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สันติ เล็กสุขุม. </w:t>
      </w:r>
      <w:r w:rsidRPr="001D4486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พัฒนากรของกลายไทย</w:t>
      </w:r>
      <w:r w:rsidRPr="001D448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D4486">
        <w:rPr>
          <w:rFonts w:ascii="TH SarabunPSK" w:hAnsi="TH SarabunPSK" w:cs="TH SarabunPSK" w:hint="cs"/>
          <w:b/>
          <w:bCs/>
          <w:sz w:val="32"/>
          <w:szCs w:val="32"/>
          <w:cs/>
        </w:rPr>
        <w:t>กระหนกกับเอกลักษณ์ไทย.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สำนักพิมพ์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เมืองโบราณ,๒๕๕๓.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__________. </w:t>
      </w:r>
      <w:r w:rsidRPr="0039720D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ประวัติศาสตร์ศิลปะไทย (ฉบับย่อ).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สำนักพิมพ์เมืองโบราณ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,๒๕๕๒.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ศิลปะสุโขทัย</w:t>
      </w:r>
      <w:r w:rsidRPr="0039720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สำนักพิมพ์เมืองโบราณ, ๒๕๔๙.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__________. </w:t>
      </w:r>
      <w:r w:rsidRPr="003F6E0D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ข้อมูลกับมุมมอง</w:t>
      </w:r>
      <w:r w:rsidRPr="003F6E0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F6E0D">
        <w:rPr>
          <w:rFonts w:ascii="TH SarabunPSK" w:hAnsi="TH SarabunPSK" w:cs="TH SarabunPSK" w:hint="cs"/>
          <w:b/>
          <w:bCs/>
          <w:sz w:val="32"/>
          <w:szCs w:val="32"/>
          <w:cs/>
        </w:rPr>
        <w:t>ศิลปะรัตนโกสินทร์.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สำนักพิมพ์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เมืองโบราณ,๒๕๔๘.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ศิลปะภาคเหนือ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หริภุญไชย-ล้านนา</w:t>
      </w:r>
      <w:r w:rsidRPr="003F6E0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สำนักพิมพ์เมืองโบราณ,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๒๕๔๙.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สิริวัฒน์ คำวันสา. </w:t>
      </w:r>
      <w:r w:rsidRPr="00FD762C">
        <w:rPr>
          <w:rFonts w:ascii="TH SarabunPSK" w:hAnsi="TH SarabunPSK" w:cs="TH SarabunPSK" w:hint="cs"/>
          <w:b/>
          <w:bCs/>
          <w:sz w:val="32"/>
          <w:szCs w:val="32"/>
          <w:cs/>
        </w:rPr>
        <w:t>อิทธิพลวัฒนธรรมอินเดียในเอเชียอาคเนย์.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อักษรเจริญทัศน์,</w:t>
      </w:r>
    </w:p>
    <w:p w:rsidR="00E95420" w:rsidRPr="00FD762C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๒๕๒๒.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สุเทพ สุนทรเภชสัช.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มานุษยวิทยากับประวัติศาสตร์.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สำนักพิมพ์เมืองโบราณ,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๒๕๔๘.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_____________. </w:t>
      </w:r>
      <w:r w:rsidRPr="00C27CD7">
        <w:rPr>
          <w:rFonts w:ascii="TH SarabunPSK" w:hAnsi="TH SarabunPSK" w:cs="TH SarabunPSK" w:hint="cs"/>
          <w:b/>
          <w:bCs/>
          <w:sz w:val="32"/>
          <w:szCs w:val="32"/>
          <w:cs/>
        </w:rPr>
        <w:t>ทฤษฎีมานุษยวิทยา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พัฒนาการมโนทัศน์พื้นฐานและทฤษฎีทางสังคมวิทยา.</w:t>
      </w:r>
    </w:p>
    <w:p w:rsidR="00E95420" w:rsidRPr="00FD762C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ดวงกมลพับลิชชิ่ง,๒๕๕๒.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สุภัทรดิศ ดิศกุล,หม่อเจ้า.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ประวัติศาสตร์ศิลปะประเทศใกล้เคียง</w:t>
      </w:r>
      <w:r>
        <w:rPr>
          <w:rFonts w:ascii="TH SarabunPSK" w:hAnsi="TH SarabunPSK" w:cs="TH SarabunPSK" w:hint="cs"/>
          <w:sz w:val="32"/>
          <w:szCs w:val="32"/>
          <w:cs/>
        </w:rPr>
        <w:t>.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มติชน, ๒๕๔๕.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_____________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A37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ประวัติศาสตร์ศิลปะประเทศใกล้เคียง อินเดีย ลังกา ชวา จาม ขอม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พม่า ลาว.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สำนักพิมพ์มติชน, ๒๕๕๓.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สุภางค์ จันทวานิช. </w:t>
      </w:r>
      <w:r w:rsidRPr="00A7500D">
        <w:rPr>
          <w:rFonts w:ascii="TH SarabunPSK" w:hAnsi="TH SarabunPSK" w:cs="TH SarabunPSK" w:hint="cs"/>
          <w:b/>
          <w:bCs/>
          <w:sz w:val="32"/>
          <w:szCs w:val="32"/>
          <w:cs/>
        </w:rPr>
        <w:t>ทฤษฎีทางสังคมวิทยา.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จุฬาลงกรณ์มหาวิทยาลัย,๒๕๕๔.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สุริยา รัตนกุล,คุณหญิง. </w:t>
      </w:r>
      <w:r w:rsidRPr="00B132A9">
        <w:rPr>
          <w:rFonts w:ascii="TH SarabunPSK" w:hAnsi="TH SarabunPSK" w:cs="TH SarabunPSK" w:hint="cs"/>
          <w:b/>
          <w:bCs/>
          <w:sz w:val="32"/>
          <w:szCs w:val="32"/>
          <w:cs/>
        </w:rPr>
        <w:t>อารยธรรมไทย.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เพชรรุ่งการพิมพ์ จำกัด,๒๕๕๓.</w:t>
      </w:r>
    </w:p>
    <w:p w:rsidR="00B14E35" w:rsidRDefault="00B14E35" w:rsidP="00E95420">
      <w:pPr>
        <w:pStyle w:val="a6"/>
        <w:tabs>
          <w:tab w:val="left" w:pos="99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สวนโมกขพลาราม. </w:t>
      </w:r>
      <w:r w:rsidRPr="00B14E35">
        <w:rPr>
          <w:rFonts w:ascii="TH SarabunPSK" w:hAnsi="TH SarabunPSK" w:cs="TH SarabunPSK" w:hint="cs"/>
          <w:b/>
          <w:bCs/>
          <w:sz w:val="32"/>
          <w:szCs w:val="32"/>
          <w:cs/>
        </w:rPr>
        <w:t>๕๐ ปี ภาพจิตรกรรมโรงมหรสพทางวิญญาณ.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ธรรมสภา</w:t>
      </w:r>
    </w:p>
    <w:p w:rsidR="00B14E35" w:rsidRPr="00B14E35" w:rsidRDefault="00B14E35" w:rsidP="00E95420">
      <w:pPr>
        <w:pStyle w:val="a6"/>
        <w:tabs>
          <w:tab w:val="left" w:pos="990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จัดพิมพ์,มปป.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สำลี รักสุทธี</w:t>
      </w:r>
      <w:r>
        <w:rPr>
          <w:rFonts w:ascii="TH SarabunPSK" w:hAnsi="TH SarabunPSK" w:cs="TH SarabunPSK"/>
          <w:sz w:val="32"/>
          <w:szCs w:val="32"/>
        </w:rPr>
        <w:t>.</w:t>
      </w:r>
      <w:r w:rsidRPr="00287E4A">
        <w:rPr>
          <w:rFonts w:ascii="TH SarabunPSK" w:hAnsi="TH SarabunPSK" w:cs="TH SarabunPSK" w:hint="cs"/>
          <w:b/>
          <w:bCs/>
          <w:sz w:val="32"/>
          <w:szCs w:val="32"/>
          <w:cs/>
        </w:rPr>
        <w:t>สืบสานตำนานงานบุญประเพณีอีสาน</w:t>
      </w:r>
      <w:r>
        <w:rPr>
          <w:rFonts w:ascii="TH SarabunPSK" w:hAnsi="TH SarabunPSK" w:cs="TH SarabunPSK"/>
          <w:sz w:val="32"/>
          <w:szCs w:val="32"/>
        </w:rPr>
        <w:t>.</w:t>
      </w:r>
      <w:r w:rsidRPr="00287E4A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287E4A">
        <w:rPr>
          <w:rFonts w:ascii="TH SarabunPSK" w:hAnsi="TH SarabunPSK" w:cs="TH SarabunPSK"/>
          <w:sz w:val="32"/>
          <w:szCs w:val="32"/>
        </w:rPr>
        <w:t xml:space="preserve">: </w:t>
      </w:r>
      <w:r w:rsidRPr="00287E4A">
        <w:rPr>
          <w:rFonts w:ascii="TH SarabunPSK" w:hAnsi="TH SarabunPSK" w:cs="TH SarabunPSK" w:hint="cs"/>
          <w:sz w:val="32"/>
          <w:szCs w:val="32"/>
          <w:cs/>
        </w:rPr>
        <w:t>รุ่งเรื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องสาส์นการพิมพ์, 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๒๕๔๔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เสถียร โพธินันทะ. </w:t>
      </w:r>
      <w:r w:rsidRPr="00E955E1">
        <w:rPr>
          <w:rFonts w:ascii="TH SarabunPSK" w:hAnsi="TH SarabunPSK" w:cs="TH SarabunPSK" w:hint="cs"/>
          <w:b/>
          <w:bCs/>
          <w:sz w:val="32"/>
          <w:szCs w:val="32"/>
          <w:cs/>
        </w:rPr>
        <w:t>พระพุทธศาสนาในราชอาณาจักรสยาม.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มหามกุฏราช</w:t>
      </w:r>
    </w:p>
    <w:p w:rsidR="00E95420" w:rsidRPr="00E955E1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วิทยาลัย,๒๕๔๓.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เสฐียร พันธรังษี.</w:t>
      </w:r>
      <w:r w:rsidRPr="00E063C1">
        <w:rPr>
          <w:rFonts w:ascii="TH SarabunPSK" w:hAnsi="TH SarabunPSK" w:cs="TH SarabunPSK" w:hint="cs"/>
          <w:b/>
          <w:bCs/>
          <w:sz w:val="32"/>
          <w:szCs w:val="32"/>
          <w:cs/>
        </w:rPr>
        <w:t>ศาสนาโบราณ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E063C1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E063C1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มหาจุฬาลงกรณราชวิทยาลัย, ๒๕๓๔.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___________. </w:t>
      </w:r>
      <w:r w:rsidRPr="00A7500D">
        <w:rPr>
          <w:rFonts w:ascii="TH SarabunPSK" w:hAnsi="TH SarabunPSK" w:cs="TH SarabunPSK" w:hint="cs"/>
          <w:b/>
          <w:bCs/>
          <w:sz w:val="32"/>
          <w:szCs w:val="32"/>
          <w:cs/>
        </w:rPr>
        <w:t>ศาสนาเปรียบเทียบ.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มหาจุฬาลงกรณราชวิทยาลัย, ๒๕๕๔.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___________. </w:t>
      </w:r>
      <w:r w:rsidRPr="00161F16">
        <w:rPr>
          <w:rFonts w:ascii="TH SarabunPSK" w:hAnsi="TH SarabunPSK" w:cs="TH SarabunPSK" w:hint="cs"/>
          <w:b/>
          <w:bCs/>
          <w:sz w:val="32"/>
          <w:szCs w:val="32"/>
          <w:cs/>
        </w:rPr>
        <w:t>พุทธสถานในชมพูทวีป.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สำนักพิมพ์ศยาม, ๒๕๕๓.</w:t>
      </w:r>
    </w:p>
    <w:p w:rsidR="00E95420" w:rsidRPr="004F3416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เสฐียรโกเศศ.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ประเพณีเกี่ยวกับชีวิต.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สำนักพิมพ์ศยาม,๒๕๕๓.</w:t>
      </w:r>
    </w:p>
    <w:p w:rsidR="00E95420" w:rsidRPr="003F6E0D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ศักดิ์ศรี แย้มนัดดา. </w:t>
      </w:r>
      <w:r w:rsidRPr="00A17D8A">
        <w:rPr>
          <w:rFonts w:ascii="TH SarabunPSK" w:hAnsi="TH SarabunPSK" w:cs="TH SarabunPSK" w:hint="cs"/>
          <w:b/>
          <w:bCs/>
          <w:sz w:val="32"/>
          <w:szCs w:val="32"/>
          <w:cs/>
        </w:rPr>
        <w:t>ศักดิ์ศรีนิพนธ์.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สุนทรกิจการพิมพ์, ๒๕๑๗.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ศิลป์ พีระศรี และศิษย์. </w:t>
      </w:r>
      <w:r w:rsidRPr="000F5F82">
        <w:rPr>
          <w:rFonts w:ascii="TH SarabunPSK" w:hAnsi="TH SarabunPSK" w:cs="TH SarabunPSK" w:hint="cs"/>
          <w:b/>
          <w:bCs/>
          <w:sz w:val="32"/>
          <w:szCs w:val="32"/>
          <w:cs/>
        </w:rPr>
        <w:t>ศิลปวิชาการ ๒ศิลปะคืออะไร.</w:t>
      </w:r>
      <w:r w:rsidRPr="000F5F82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Pr="000F5F82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>มูลนิธิศาสตราจารย์</w:t>
      </w:r>
    </w:p>
    <w:p w:rsidR="00E95420" w:rsidRPr="000F5F82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ศิลป์ พีระศรีอนุสรณ์, ๒๕๔๙.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bookmarkStart w:id="0" w:name="OLE_LINK1"/>
      <w:bookmarkStart w:id="1" w:name="OLE_LINK2"/>
      <w:r>
        <w:rPr>
          <w:rFonts w:ascii="TH SarabunPSK" w:hAnsi="TH SarabunPSK" w:cs="TH SarabunPSK" w:hint="cs"/>
          <w:sz w:val="32"/>
          <w:szCs w:val="32"/>
          <w:cs/>
        </w:rPr>
        <w:t xml:space="preserve">ศรีศักร วัลลิโภดม. </w:t>
      </w:r>
      <w:bookmarkEnd w:id="0"/>
      <w:bookmarkEnd w:id="1"/>
      <w:r w:rsidRPr="00FA74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เมืองโบราณ </w:t>
      </w:r>
      <w:r w:rsidRPr="00FA74B3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A74B3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การสืบสานอารยธรรมสยามประเทศ.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สำนักพิมพ์เมืองโบราณ,๒๕๔๒.</w:t>
      </w:r>
    </w:p>
    <w:p w:rsidR="004D2C59" w:rsidRDefault="004D2C59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</w:p>
    <w:p w:rsidR="00E95420" w:rsidRDefault="004D2C59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ศรีศักร วัลลิโภดม</w:t>
      </w:r>
      <w:r w:rsidR="00E95420">
        <w:rPr>
          <w:rFonts w:ascii="TH SarabunPSK" w:hAnsi="TH SarabunPSK" w:cs="TH SarabunPSK"/>
          <w:sz w:val="32"/>
          <w:szCs w:val="32"/>
        </w:rPr>
        <w:t xml:space="preserve">. </w:t>
      </w:r>
      <w:r w:rsidR="00E954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เมืองโบราณในอาณาจักรสุโขทัย. </w:t>
      </w:r>
      <w:r w:rsidR="00E95420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 w:rsidR="00E95420">
        <w:rPr>
          <w:rFonts w:ascii="TH SarabunPSK" w:hAnsi="TH SarabunPSK" w:cs="TH SarabunPSK"/>
          <w:sz w:val="32"/>
          <w:szCs w:val="32"/>
        </w:rPr>
        <w:t xml:space="preserve">: </w:t>
      </w:r>
      <w:r w:rsidR="00E95420">
        <w:rPr>
          <w:rFonts w:ascii="TH SarabunPSK" w:hAnsi="TH SarabunPSK" w:cs="TH SarabunPSK" w:hint="cs"/>
          <w:sz w:val="32"/>
          <w:szCs w:val="32"/>
          <w:cs/>
        </w:rPr>
        <w:t>สำนักพิมพ์เมืองโบราณ,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๒๕๕๒.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ศรีนิล น้อยบุญแนว. </w:t>
      </w:r>
      <w:r w:rsidRPr="00C27CD7">
        <w:rPr>
          <w:rFonts w:ascii="TH SarabunPSK" w:hAnsi="TH SarabunPSK" w:cs="TH SarabunPSK" w:hint="cs"/>
          <w:b/>
          <w:bCs/>
          <w:sz w:val="32"/>
          <w:szCs w:val="32"/>
          <w:cs/>
        </w:rPr>
        <w:t>พระราชพงศาวดารกรุงธนบุรี ฉบับหมอบรัดเล.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</w:t>
      </w:r>
    </w:p>
    <w:p w:rsidR="00E95420" w:rsidRPr="00C27CD7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โฆษิต,๒๕๕๔.</w:t>
      </w:r>
    </w:p>
    <w:p w:rsidR="00E95420" w:rsidRPr="00D85591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ศุภสิน สารพันธ์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ศิลปะไทย.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สำนักพิมพ์โอเดียนสโตร์, ๒๕๔๕.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หลวงบริบาลบุรีภัณฑ์. </w:t>
      </w:r>
      <w:r w:rsidRPr="00A7500D">
        <w:rPr>
          <w:rFonts w:ascii="TH SarabunPSK" w:hAnsi="TH SarabunPSK" w:cs="TH SarabunPSK" w:hint="cs"/>
          <w:b/>
          <w:bCs/>
          <w:sz w:val="32"/>
          <w:szCs w:val="32"/>
          <w:cs/>
        </w:rPr>
        <w:t>โบราณวัตถุสถานในสยาม.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พิมพ์แจกในงานกฐินพระราชทาน ณ </w:t>
      </w:r>
    </w:p>
    <w:p w:rsidR="00E95420" w:rsidRPr="00A7500D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วัดหิรัญรูจี ๒๔๗๗.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เอนก นาวิกมูล. </w:t>
      </w:r>
      <w:r w:rsidRPr="00A3423D">
        <w:rPr>
          <w:rFonts w:ascii="TH SarabunPSK" w:hAnsi="TH SarabunPSK" w:cs="TH SarabunPSK" w:hint="cs"/>
          <w:b/>
          <w:bCs/>
          <w:sz w:val="32"/>
          <w:szCs w:val="32"/>
          <w:cs/>
        </w:rPr>
        <w:t>หลัก-ฐาน-บ้าน-เมือง.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สำนักพิมพ์แสงดาว, ๒๕๕๒.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__________.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เจ้าพระยาทิพากรวงศ์ (ขำ บุนนาค) เสนาบดีนักปราชญ.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E95420" w:rsidRPr="00676339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สำนักพิมพ์แสงดาว, ๒๕๕๐.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อรุณศักดิ์ กิ่งมณี. </w:t>
      </w:r>
      <w:r w:rsidRPr="000F5F82">
        <w:rPr>
          <w:rFonts w:ascii="TH SarabunPSK" w:hAnsi="TH SarabunPSK" w:cs="TH SarabunPSK" w:hint="cs"/>
          <w:b/>
          <w:bCs/>
          <w:sz w:val="32"/>
          <w:szCs w:val="32"/>
          <w:cs/>
        </w:rPr>
        <w:t>ทิพยนิยายจากปราสาทหิน.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สำนักพิมพ์เมืองโบราณ,๒๕๕๕.</w:t>
      </w:r>
    </w:p>
    <w:p w:rsidR="00101CCD" w:rsidRDefault="00101CCD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อิทธิเทพสรรค์ กฤดากร, หม่อมเจ้า. เรื่องเกี่ยวกับสถาปัตยกรรม. พระนคร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โรงพิมพ์ไทยเกษม,</w:t>
      </w:r>
    </w:p>
    <w:p w:rsidR="00101CCD" w:rsidRPr="00101CCD" w:rsidRDefault="00101CCD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๒๔๙๕.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6C0D4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๒.๓ งานวิจัย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จิรศักดิ์ แต่งเจนกิจ. “การศึกษาการออกแบบและคติสัญลักษณ์ในกรณีของงานสถาปัตยกรรมวัด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สุทัศน์เทพวนาราม”. </w:t>
      </w:r>
      <w:r w:rsidRPr="00C1754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วิทยานิพนธ์ศิลปศาสตรมหาบัณฑิต.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มหาวิทยาลัยศิลปากร,๒๕๔๑.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บำรุง อิศรกุล</w:t>
      </w:r>
      <w:r>
        <w:rPr>
          <w:rFonts w:ascii="TH SarabunPSK" w:hAnsi="TH SarabunPSK" w:cs="TH SarabunPSK"/>
          <w:sz w:val="32"/>
          <w:szCs w:val="32"/>
        </w:rPr>
        <w:t>.</w:t>
      </w:r>
      <w:r w:rsidRPr="000F27C9">
        <w:rPr>
          <w:rFonts w:ascii="TH SarabunPSK" w:hAnsi="TH SarabunPSK" w:cs="TH SarabunPSK" w:hint="cs"/>
          <w:sz w:val="32"/>
          <w:szCs w:val="32"/>
          <w:cs/>
        </w:rPr>
        <w:t xml:space="preserve"> “ศึกษาอิทธิพลทางวัฒนธรรมที่มีต่อการออกแบบตราสัญลักษณ์”</w:t>
      </w:r>
      <w:r>
        <w:rPr>
          <w:rFonts w:ascii="TH SarabunPSK" w:hAnsi="TH SarabunPSK" w:cs="TH SarabunPSK"/>
          <w:sz w:val="32"/>
          <w:szCs w:val="32"/>
        </w:rPr>
        <w:t>.</w:t>
      </w:r>
      <w:r w:rsidRPr="000F27C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วิทยานิพนธ์ศิลป</w:t>
      </w:r>
    </w:p>
    <w:p w:rsidR="00E95420" w:rsidRPr="005D39C6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0F27C9"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มหาบัณฑิต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 w:rsidRPr="000F27C9">
        <w:rPr>
          <w:rFonts w:ascii="TH SarabunPSK" w:hAnsi="TH SarabunPSK" w:cs="TH SarabunPSK"/>
          <w:sz w:val="32"/>
          <w:szCs w:val="32"/>
        </w:rPr>
        <w:t xml:space="preserve">: 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มห</w:t>
      </w:r>
      <w:r>
        <w:rPr>
          <w:rFonts w:ascii="TH SarabunPSK" w:hAnsi="TH SarabunPSK" w:cs="TH SarabunPSK" w:hint="cs"/>
          <w:sz w:val="32"/>
          <w:szCs w:val="32"/>
          <w:cs/>
        </w:rPr>
        <w:t>าวิทยาลัยศิลปากร,๒๕๔๕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ไพโรจน์ ธีรประภา. “การออกแบบสัญลักษณ์ตัวแทนประจำจังหวัดภาคเหนือของประเทศไทย”. </w:t>
      </w:r>
    </w:p>
    <w:p w:rsidR="00E95420" w:rsidRPr="00C17549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6337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วิทยานิพนธ์ศิลปศาสตรมหาบัณฑิต.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มหาวิทยาลัยศิลปากร,๒๕๔๖.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จันทณา บานแย้ม. “การศึกษาแนวทางการออกแบบสัญลักษณ์ภายใต้เงื่อนไขของศาสตร์ฮวงจุ้ย”.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B26C7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วิทยานิพนธ์ศิลปศาสตรมหาบัณฑิต.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มหาวิทยาลัยศิลปากร, ๒๕๔๗.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ธิญาดา ยอดแก้ว</w:t>
      </w:r>
      <w:r>
        <w:rPr>
          <w:rFonts w:ascii="TH SarabunPSK" w:hAnsi="TH SarabunPSK" w:cs="TH SarabunPSK"/>
          <w:sz w:val="32"/>
          <w:szCs w:val="32"/>
        </w:rPr>
        <w:t>.</w:t>
      </w:r>
      <w:r w:rsidRPr="000F27C9">
        <w:rPr>
          <w:rFonts w:ascii="TH SarabunPSK" w:hAnsi="TH SarabunPSK" w:cs="TH SarabunPSK" w:hint="cs"/>
          <w:sz w:val="32"/>
          <w:szCs w:val="32"/>
          <w:cs/>
        </w:rPr>
        <w:t xml:space="preserve"> “การศึกษาสัญลักษณ์ทา</w:t>
      </w:r>
      <w:r>
        <w:rPr>
          <w:rFonts w:ascii="TH SarabunPSK" w:hAnsi="TH SarabunPSK" w:cs="TH SarabunPSK" w:hint="cs"/>
          <w:sz w:val="32"/>
          <w:szCs w:val="32"/>
          <w:cs/>
        </w:rPr>
        <w:t>งวัฒนธรรมของประเทศกลุ่มอาเซียน”</w:t>
      </w:r>
      <w:r>
        <w:rPr>
          <w:rFonts w:ascii="TH SarabunPSK" w:hAnsi="TH SarabunPSK" w:cs="TH SarabunPSK"/>
          <w:sz w:val="32"/>
          <w:szCs w:val="32"/>
        </w:rPr>
        <w:t>.</w:t>
      </w:r>
      <w:r w:rsidRPr="000F27C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วิทยานิพนธ์ศิลป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ศาสตรมหาบัณฑิต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 w:rsidRPr="000F27C9">
        <w:rPr>
          <w:rFonts w:ascii="TH SarabunPSK" w:hAnsi="TH SarabunPSK" w:cs="TH SarabunPSK"/>
          <w:sz w:val="32"/>
          <w:szCs w:val="32"/>
        </w:rPr>
        <w:t xml:space="preserve">: 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มหาว</w:t>
      </w:r>
      <w:r>
        <w:rPr>
          <w:rFonts w:ascii="TH SarabunPSK" w:hAnsi="TH SarabunPSK" w:cs="TH SarabunPSK" w:hint="cs"/>
          <w:sz w:val="32"/>
          <w:szCs w:val="32"/>
          <w:cs/>
        </w:rPr>
        <w:t>ิทยาลัยศิลปากร, ๒๕๔๗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ภคพงศ์ อัครเศรณี.</w:t>
      </w:r>
      <w:r w:rsidRPr="000F27C9">
        <w:rPr>
          <w:rFonts w:ascii="TH SarabunPSK" w:hAnsi="TH SarabunPSK" w:cs="TH SarabunPSK" w:hint="cs"/>
          <w:sz w:val="32"/>
          <w:szCs w:val="32"/>
          <w:cs/>
        </w:rPr>
        <w:t xml:space="preserve"> “การออกแบบสถาปัตยกรรมสื่อความหมายโดยประยุกต์ใช้หลักวิชาสัญศาสตร์”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F27C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วิทยานิพนธ์สถาปัตยกรรมศาสตรบัณฑิต</w:t>
      </w:r>
      <w:r>
        <w:rPr>
          <w:rFonts w:ascii="TH SarabunPSK" w:hAnsi="TH SarabunPSK" w:cs="TH SarabunPSK"/>
          <w:sz w:val="32"/>
          <w:szCs w:val="32"/>
        </w:rPr>
        <w:t>.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 w:rsidRPr="000F27C9">
        <w:rPr>
          <w:rFonts w:ascii="TH SarabunPSK" w:hAnsi="TH SarabunPSK" w:cs="TH SarabunPSK"/>
          <w:sz w:val="32"/>
          <w:szCs w:val="32"/>
        </w:rPr>
        <w:t xml:space="preserve">: 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มหาว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ิทยาลัยศิลปากร, </w:t>
      </w:r>
    </w:p>
    <w:p w:rsidR="00E95420" w:rsidRPr="000F27C9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๒๕๔๘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ฐิติมา อังกุรวัชรพันธุ์. “ภาพสัญลักษณ์มงคลฮก ลก ซิ่ว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คติความเชื่อแบบจีนในงานศิลปกรรมสมัย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รัชกาลที่ ๓”. </w:t>
      </w:r>
      <w:r w:rsidRPr="000553EA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วิทยานิพนธ์ศิลปศาสตรมหาบัณฑิต.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</w:p>
    <w:p w:rsidR="00E95420" w:rsidRPr="000553EA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ศิลปากร,๒๕๔๙.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F27C9">
        <w:rPr>
          <w:rFonts w:ascii="TH SarabunPSK" w:hAnsi="TH SarabunPSK" w:cs="TH SarabunPSK" w:hint="cs"/>
          <w:sz w:val="32"/>
          <w:szCs w:val="32"/>
          <w:cs/>
        </w:rPr>
        <w:t xml:space="preserve">ธิดารัตน์ </w:t>
      </w:r>
      <w:r>
        <w:rPr>
          <w:rFonts w:ascii="TH SarabunPSK" w:hAnsi="TH SarabunPSK" w:cs="TH SarabunPSK" w:hint="cs"/>
          <w:sz w:val="32"/>
          <w:szCs w:val="32"/>
          <w:cs/>
        </w:rPr>
        <w:t>ดวงสินธุ์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“พุทธปรัชญา</w:t>
      </w:r>
      <w:r w:rsidRPr="000F27C9">
        <w:rPr>
          <w:rFonts w:ascii="TH SarabunPSK" w:hAnsi="TH SarabunPSK" w:cs="TH SarabunPSK"/>
          <w:sz w:val="32"/>
          <w:szCs w:val="32"/>
        </w:rPr>
        <w:t xml:space="preserve">: 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การศึกษาพุทธปฏิมาเพื่อสืบสานพระพุทธศาสนาในสังคมอีสาน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F27C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วิทยานิพนธ์ปรัชญาดุษฎีบัณฑิต</w:t>
      </w:r>
      <w:r>
        <w:rPr>
          <w:rFonts w:ascii="TH SarabunPSK" w:hAnsi="TH SarabunPSK" w:cs="TH SarabunPSK"/>
          <w:sz w:val="32"/>
          <w:szCs w:val="32"/>
        </w:rPr>
        <w:t>.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 w:rsidRPr="000F27C9">
        <w:rPr>
          <w:rFonts w:ascii="TH SarabunPSK" w:hAnsi="TH SarabunPSK" w:cs="TH SarabunPSK"/>
          <w:sz w:val="32"/>
          <w:szCs w:val="32"/>
        </w:rPr>
        <w:t xml:space="preserve">: 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มหาวิทยาลั</w:t>
      </w:r>
      <w:r>
        <w:rPr>
          <w:rFonts w:ascii="TH SarabunPSK" w:hAnsi="TH SarabunPSK" w:cs="TH SarabunPSK" w:hint="cs"/>
          <w:sz w:val="32"/>
          <w:szCs w:val="32"/>
          <w:cs/>
        </w:rPr>
        <w:t>ยมหาสารคาม, ๒๕๕๓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4D2C59" w:rsidRDefault="004D2C59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2C59" w:rsidRDefault="004D2C59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พีระนันท์ นันทขว้าง. “การศึกษารูปแบบโบสถ์ และวิหาร ล้านนาในเขตภาคเหนือตอนบน ยุคฟื้นฟู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อาณาจักรล้านนา ถึง ยุคครูบาศรีวิชัย”. </w:t>
      </w:r>
      <w:r w:rsidRPr="0072153C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วิทยานิพนธ์ศิลปศาสตรมหาบัณฑิต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มหาวิทยาลัยศิลปากร, ๒๕๔๔.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พีระพัฒน์ สำราญ. “คติ และสัญลักษณ์ในการออกแบบสถาปัตยกรรมของพระปฐมเจดีย์”. </w:t>
      </w:r>
    </w:p>
    <w:p w:rsidR="00E95420" w:rsidRPr="005774F7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774F7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วิทยานิพนธ์ศิลปศาสตรมหาบัณฑิต.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มหาวิทยาลัยศิลปากร,๒๕๔๗.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F27C9">
        <w:rPr>
          <w:rFonts w:ascii="TH SarabunPSK" w:hAnsi="TH SarabunPSK" w:cs="TH SarabunPSK" w:hint="cs"/>
          <w:sz w:val="32"/>
          <w:szCs w:val="32"/>
          <w:cs/>
        </w:rPr>
        <w:t xml:space="preserve">นภสมน </w:t>
      </w:r>
      <w:r>
        <w:rPr>
          <w:rFonts w:ascii="TH SarabunPSK" w:hAnsi="TH SarabunPSK" w:cs="TH SarabunPSK" w:hint="cs"/>
          <w:sz w:val="32"/>
          <w:szCs w:val="32"/>
          <w:cs/>
        </w:rPr>
        <w:t>นิจรันดร์</w:t>
      </w:r>
      <w:r>
        <w:rPr>
          <w:rFonts w:ascii="TH SarabunPSK" w:hAnsi="TH SarabunPSK" w:cs="TH SarabunPSK"/>
          <w:sz w:val="32"/>
          <w:szCs w:val="32"/>
        </w:rPr>
        <w:t>.</w:t>
      </w:r>
      <w:r w:rsidRPr="000F27C9">
        <w:rPr>
          <w:rFonts w:ascii="TH SarabunPSK" w:hAnsi="TH SarabunPSK" w:cs="TH SarabunPSK" w:hint="cs"/>
          <w:sz w:val="32"/>
          <w:szCs w:val="32"/>
          <w:cs/>
        </w:rPr>
        <w:t xml:space="preserve"> “โนรา</w:t>
      </w:r>
      <w:r w:rsidRPr="000F27C9">
        <w:rPr>
          <w:rFonts w:ascii="TH SarabunPSK" w:hAnsi="TH SarabunPSK" w:cs="TH SarabunPSK"/>
          <w:sz w:val="32"/>
          <w:szCs w:val="32"/>
        </w:rPr>
        <w:t xml:space="preserve">: 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สัญลักษณ์ พิธีกรรม ตัวตนคนใต้รอบลุ่มทะเลสาบสงขลายุคโลกาภิวัฒน์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0F27C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วิทยานิพนธ์สังคมวิทยามหาบัณฑิต</w:t>
      </w:r>
      <w:r>
        <w:rPr>
          <w:rFonts w:ascii="TH SarabunPSK" w:hAnsi="TH SarabunPSK" w:cs="TH SarabunPSK"/>
          <w:sz w:val="32"/>
          <w:szCs w:val="32"/>
        </w:rPr>
        <w:t>.</w:t>
      </w:r>
      <w:r w:rsidRPr="000F27C9">
        <w:rPr>
          <w:rFonts w:ascii="TH SarabunPSK" w:hAnsi="TH SarabunPSK" w:cs="TH SarabunPSK" w:hint="cs"/>
          <w:sz w:val="32"/>
          <w:szCs w:val="32"/>
          <w:cs/>
        </w:rPr>
        <w:t xml:space="preserve"> บัณฑิตวิทยาลัย</w:t>
      </w:r>
      <w:r w:rsidRPr="000F27C9">
        <w:rPr>
          <w:rFonts w:ascii="TH SarabunPSK" w:hAnsi="TH SarabunPSK" w:cs="TH SarabunPSK"/>
          <w:sz w:val="32"/>
          <w:szCs w:val="32"/>
        </w:rPr>
        <w:t xml:space="preserve">: 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จุฬาลงกร</w:t>
      </w:r>
      <w:r>
        <w:rPr>
          <w:rFonts w:ascii="TH SarabunPSK" w:hAnsi="TH SarabunPSK" w:cs="TH SarabunPSK" w:hint="cs"/>
          <w:sz w:val="32"/>
          <w:szCs w:val="32"/>
          <w:cs/>
        </w:rPr>
        <w:t>ณ์มหาวิทยาลัย,๒๕๕๐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Pr="00A55F6F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รุ่งโรจน์ ธรรมรุ่งเรือง. “พระพุทธรูปและพระพิมพ์ทวารวดีภาคตะวันออกเฉียงเหนือ”.  </w:t>
      </w:r>
      <w:r w:rsidRPr="00A55F6F">
        <w:rPr>
          <w:rFonts w:ascii="TH SarabunPSK" w:hAnsi="TH SarabunPSK" w:cs="TH SarabunPSK" w:hint="cs"/>
          <w:b/>
          <w:bCs/>
          <w:sz w:val="32"/>
          <w:szCs w:val="32"/>
          <w:cs/>
        </w:rPr>
        <w:t>ปรัชญาดุษฎี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55F6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บัณฑิต</w:t>
      </w:r>
      <w:r>
        <w:rPr>
          <w:rFonts w:ascii="TH SarabunPSK" w:hAnsi="TH SarabunPSK" w:cs="TH SarabunPSK" w:hint="cs"/>
          <w:sz w:val="32"/>
          <w:szCs w:val="32"/>
          <w:cs/>
        </w:rPr>
        <w:t>. 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มหาวิทยาลัยศิลปากร,๒๕๕๒.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F27C9">
        <w:rPr>
          <w:rFonts w:ascii="TH SarabunPSK" w:hAnsi="TH SarabunPSK" w:cs="TH SarabunPSK" w:hint="cs"/>
          <w:sz w:val="32"/>
          <w:szCs w:val="32"/>
          <w:cs/>
        </w:rPr>
        <w:t>สกาวรัตน์ หาญกาญ</w:t>
      </w:r>
      <w:r>
        <w:rPr>
          <w:rFonts w:ascii="TH SarabunPSK" w:hAnsi="TH SarabunPSK" w:cs="TH SarabunPSK" w:hint="cs"/>
          <w:sz w:val="32"/>
          <w:szCs w:val="32"/>
          <w:cs/>
        </w:rPr>
        <w:t>จนสุวัฒน์</w:t>
      </w:r>
      <w:r>
        <w:rPr>
          <w:rFonts w:ascii="TH SarabunPSK" w:hAnsi="TH SarabunPSK" w:cs="TH SarabunPSK"/>
          <w:sz w:val="32"/>
          <w:szCs w:val="32"/>
        </w:rPr>
        <w:t>.</w:t>
      </w:r>
      <w:r w:rsidRPr="000F27C9">
        <w:rPr>
          <w:rFonts w:ascii="TH SarabunPSK" w:hAnsi="TH SarabunPSK" w:cs="TH SarabunPSK" w:hint="cs"/>
          <w:sz w:val="32"/>
          <w:szCs w:val="32"/>
          <w:cs/>
        </w:rPr>
        <w:t xml:space="preserve"> “วรรณกรรมของศักดิ์สิริ มีสมสืบ</w:t>
      </w:r>
      <w:r w:rsidRPr="000F27C9">
        <w:rPr>
          <w:rFonts w:ascii="TH SarabunPSK" w:hAnsi="TH SarabunPSK" w:cs="TH SarabunPSK"/>
          <w:sz w:val="32"/>
          <w:szCs w:val="32"/>
        </w:rPr>
        <w:t xml:space="preserve">: 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กลวิธีทางวรรณศิลป์กับการ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F27C9">
        <w:rPr>
          <w:rFonts w:ascii="TH SarabunPSK" w:hAnsi="TH SarabunPSK" w:cs="TH SarabunPSK" w:hint="cs"/>
          <w:sz w:val="32"/>
          <w:szCs w:val="32"/>
          <w:cs/>
        </w:rPr>
        <w:t>ตีความ”</w:t>
      </w:r>
      <w:r>
        <w:rPr>
          <w:rFonts w:ascii="TH SarabunPSK" w:hAnsi="TH SarabunPSK" w:cs="TH SarabunPSK"/>
          <w:sz w:val="32"/>
          <w:szCs w:val="32"/>
        </w:rPr>
        <w:t>.</w:t>
      </w:r>
      <w:r w:rsidRPr="000F27C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วิทยานิพนธ์อักษรศาสตรมหาบัณฑิต</w:t>
      </w:r>
      <w:r>
        <w:rPr>
          <w:rFonts w:ascii="TH SarabunPSK" w:hAnsi="TH SarabunPSK" w:cs="TH SarabunPSK"/>
          <w:sz w:val="32"/>
          <w:szCs w:val="32"/>
        </w:rPr>
        <w:t>.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คณะอักษรศาสตร์</w:t>
      </w:r>
      <w:r w:rsidRPr="000F27C9">
        <w:rPr>
          <w:rFonts w:ascii="TH SarabunPSK" w:hAnsi="TH SarabunPSK" w:cs="TH SarabunPSK"/>
          <w:sz w:val="32"/>
          <w:szCs w:val="32"/>
        </w:rPr>
        <w:t xml:space="preserve">: </w:t>
      </w:r>
      <w:r w:rsidRPr="000F27C9">
        <w:rPr>
          <w:rFonts w:ascii="TH SarabunPSK" w:hAnsi="TH SarabunPSK" w:cs="TH SarabunPSK" w:hint="cs"/>
          <w:sz w:val="32"/>
          <w:szCs w:val="32"/>
          <w:cs/>
        </w:rPr>
        <w:t>จุฬาลงกรณ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มหาวิทยาลัย, ๒๕๔๔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สันทนา ภิรมย์เกียรติ. “การวางผังบริเวณพุทธสถานสมัยสุโขทัย บริเวณเมืองเก่าสุโขทัย”. </w:t>
      </w:r>
      <w:r w:rsidRPr="00732B26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วิทยานิพธ์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ศิลปศาสตรมหาบัณฑิต. </w:t>
      </w:r>
      <w:r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มหาวิทยาลัยศิลปากร, ๒๕๔๕.</w:t>
      </w:r>
    </w:p>
    <w:p w:rsidR="00E95420" w:rsidRPr="009E764F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สุภาพร พรดำเนินสวัสดิ์. “การนับถือพุทธศาสนาสมัยทวาราวดีที่จังหวัดนครปฐม”. </w:t>
      </w:r>
      <w:r w:rsidRPr="009E764F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วิทยานิพนธ์ศิลป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E764F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ศาสตรบัณฑิต</w:t>
      </w:r>
      <w:r>
        <w:rPr>
          <w:rFonts w:ascii="TH SarabunPSK" w:hAnsi="TH SarabunPSK" w:cs="TH SarabunPSK" w:hint="cs"/>
          <w:sz w:val="32"/>
          <w:szCs w:val="32"/>
          <w:cs/>
        </w:rPr>
        <w:t>. 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มหาวิทยาลัยศิลปากร,๒๕๓๑.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สุรพล ดำริห์กุล.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เจดีย์ช้างล้อมกับประวัติศาสตร์บ้านเมืองและพระพุทธศาสนาลังกาวงศ์ใน</w:t>
      </w:r>
    </w:p>
    <w:p w:rsidR="00E95420" w:rsidRPr="00C27CD7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ประเทศไทย. </w:t>
      </w:r>
      <w:r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สำนักพิมพ์จุฬาลงกรณ์มหาวิทยาลัย,๒๕๕๔.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สืบศิริ แซ่ลี้. “การออกแบบสัญลักษณ์ตัวแทนประจำจังหวัดของภาคอีสานตอนเหนือ”. </w:t>
      </w:r>
      <w:r w:rsidRPr="00A63B6C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ศิลปศาสตรมหาบัณฑิต. </w:t>
      </w:r>
      <w:r w:rsidRPr="00A63B6C"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 w:rsidRPr="00A63B6C">
        <w:rPr>
          <w:rFonts w:ascii="TH SarabunPSK" w:hAnsi="TH SarabunPSK" w:cs="TH SarabunPSK"/>
          <w:sz w:val="32"/>
          <w:szCs w:val="32"/>
        </w:rPr>
        <w:t xml:space="preserve">: </w:t>
      </w:r>
      <w:r w:rsidRPr="00A63B6C">
        <w:rPr>
          <w:rFonts w:ascii="TH SarabunPSK" w:hAnsi="TH SarabunPSK" w:cs="TH SarabunPSK" w:hint="cs"/>
          <w:sz w:val="32"/>
          <w:szCs w:val="32"/>
          <w:cs/>
        </w:rPr>
        <w:t>มหาวิทยาลัยศิลปากร,๒๕๔๖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55CA9">
        <w:rPr>
          <w:rFonts w:ascii="TH SarabunPSK" w:hAnsi="TH SarabunPSK" w:cs="TH SarabunPSK" w:hint="cs"/>
          <w:sz w:val="32"/>
          <w:szCs w:val="32"/>
          <w:cs/>
        </w:rPr>
        <w:t>ศุภชัย อารีรุ่งเรือง</w:t>
      </w:r>
      <w:r>
        <w:rPr>
          <w:rFonts w:ascii="TH SarabunPSK" w:hAnsi="TH SarabunPSK" w:cs="TH SarabunPSK" w:hint="cs"/>
          <w:sz w:val="32"/>
          <w:szCs w:val="32"/>
          <w:cs/>
        </w:rPr>
        <w:t>. “การศึกษาการออกแบบพระอุโบสถสมัยพระบาทสมเด็จพระจุลจอมเกล้า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เจ้าอยู่หัว”.</w:t>
      </w:r>
      <w:r w:rsidRPr="00B55CA9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วิทยานิพนธ์ศิลปศาสตรมหาบัณฑิต</w:t>
      </w:r>
      <w:r w:rsidRPr="00B55CA9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มหาวิทยาลัยศิลปากร, 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๒๕๔๔.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อดุลย์ศักดิ์ เทิมแพงพันธ์. “พุทธยานาวาวัดยานาวา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การศึกษาสัญลักษณ์ในความเชื่อ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พระพุทธศาสนา”.</w:t>
      </w:r>
      <w:r w:rsidRPr="00215222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วิทยานิพนธ์ศิลปศาสตรมหาบัณฑิต.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บัณฑิตวิทยาลัย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มหาวิทยาลัย</w:t>
      </w:r>
    </w:p>
    <w:p w:rsidR="00E95420" w:rsidRPr="00215222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ศิลปากร,๒๕๔๐.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๒.๔ วารสาร,นิตยสาร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พิเศษ เจียจันทร์พงษ์. “พระมีหนวด”, </w:t>
      </w:r>
      <w:r w:rsidRPr="002E32CF">
        <w:rPr>
          <w:rFonts w:ascii="TH SarabunPSK" w:hAnsi="TH SarabunPSK" w:cs="TH SarabunPSK" w:hint="cs"/>
          <w:b/>
          <w:bCs/>
          <w:sz w:val="32"/>
          <w:szCs w:val="32"/>
          <w:cs/>
        </w:rPr>
        <w:t>ศิลปวัฒนธรรม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AD1A19">
        <w:rPr>
          <w:rFonts w:ascii="TH SarabunPSK" w:hAnsi="TH SarabunPSK" w:cs="TH SarabunPSK" w:hint="cs"/>
          <w:sz w:val="32"/>
          <w:szCs w:val="32"/>
          <w:cs/>
        </w:rPr>
        <w:t xml:space="preserve">ปีที่ ๑๖ ฉบับที่ ๗  </w:t>
      </w:r>
      <w:r w:rsidR="00A7192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 ๒๕๓๘</w:t>
      </w:r>
      <w:r w:rsidR="00A71929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: 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๑๑๒-๑๑๕.</w:t>
      </w:r>
    </w:p>
    <w:p w:rsidR="00E95420" w:rsidRDefault="00E95420" w:rsidP="00E95420">
      <w:pPr>
        <w:pStyle w:val="a3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วัลภา ขวัญยืน. “ลัทธิบูชาสมเด็จโตวัดระฆัง”, </w:t>
      </w:r>
      <w:r w:rsidRPr="005E357B">
        <w:rPr>
          <w:rFonts w:ascii="TH SarabunPSK" w:hAnsi="TH SarabunPSK" w:cs="TH SarabunPSK" w:hint="cs"/>
          <w:b/>
          <w:bCs/>
          <w:sz w:val="32"/>
          <w:szCs w:val="32"/>
          <w:cs/>
        </w:rPr>
        <w:t>ศิปลวัฒนธรรม.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ปีที่ ๑๕ ฉบับที่ ๔ </w:t>
      </w:r>
      <w:r w:rsidR="00A7192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กุมภาพันธ์ </w:t>
      </w:r>
    </w:p>
    <w:p w:rsidR="00E95420" w:rsidRDefault="00E95420" w:rsidP="00E95420">
      <w:pPr>
        <w:pStyle w:val="a3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๒๕๓๗</w:t>
      </w:r>
      <w:r w:rsidR="00A71929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>๑๖๐-๑๖๕.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สุจิตต์ วงษ์เทศ. “นครศรีธรรมราช”, </w:t>
      </w:r>
      <w:r w:rsidRPr="00320C19">
        <w:rPr>
          <w:rFonts w:ascii="TH SarabunPSK" w:hAnsi="TH SarabunPSK" w:cs="TH SarabunPSK" w:hint="cs"/>
          <w:b/>
          <w:bCs/>
          <w:sz w:val="32"/>
          <w:szCs w:val="32"/>
          <w:cs/>
        </w:rPr>
        <w:t>ศิลปวัฒนธรรม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ปีที่ ๑๖  ฉบับที่ ๗ </w:t>
      </w:r>
      <w:r w:rsidR="00A7192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 ๒๕๓๘</w:t>
      </w:r>
      <w:r w:rsidR="00A71929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>: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๑๔๘-๑๕๑.</w:t>
      </w:r>
    </w:p>
    <w:p w:rsidR="004D2C59" w:rsidRDefault="004D2C59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4D2C59" w:rsidRDefault="004D2C59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E95420" w:rsidRPr="007A4C83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สรนาถ สินอุไรพันธ์. “สัญลักษณ์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กระบวนการสื่อสารของแบบทางสถาปัตยกรรม”, </w:t>
      </w:r>
      <w:r w:rsidRPr="007A4C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วารสารวิชาการ 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A4C83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คณะสถาปัตยกรรม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  <w:r w:rsidRPr="007A4C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มหาวิทยาลัยขอนแก่น.</w:t>
      </w:r>
      <w:r w:rsidRPr="007A4C83">
        <w:rPr>
          <w:rFonts w:ascii="TH SarabunPSK" w:hAnsi="TH SarabunPSK" w:cs="TH SarabunPSK" w:hint="cs"/>
          <w:sz w:val="32"/>
          <w:szCs w:val="32"/>
          <w:cs/>
        </w:rPr>
        <w:t>ปีที่ ๔ ฉบับที่ ๑</w:t>
      </w:r>
      <w:r w:rsidR="00A7192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ประจำปี ๒๕๔๘</w:t>
      </w:r>
      <w:r w:rsidR="00A71929">
        <w:rPr>
          <w:rFonts w:ascii="TH SarabunPSK" w:hAnsi="TH SarabunPSK" w:cs="TH SarabunPSK"/>
          <w:sz w:val="32"/>
          <w:szCs w:val="32"/>
        </w:rPr>
        <w:t>)</w:t>
      </w:r>
    </w:p>
    <w:p w:rsidR="00E95420" w:rsidRPr="007A4C83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๔๓-๕๐.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๒.๕ อินเตอร์เนต</w:t>
      </w:r>
    </w:p>
    <w:p w:rsidR="00E95420" w:rsidRDefault="00E95420" w:rsidP="00E95420">
      <w:pPr>
        <w:pStyle w:val="a3"/>
        <w:tabs>
          <w:tab w:val="left" w:pos="99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คณะกรรมการฝ่ายประมวลเอกสารและจดหมายเหตุ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1F41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วัฒนธรรม พัฒนาการทางประวัติศาสตร์ </w:t>
      </w:r>
    </w:p>
    <w:p w:rsidR="00E95420" w:rsidRDefault="00E95420" w:rsidP="00E95420">
      <w:pPr>
        <w:pStyle w:val="a3"/>
        <w:tabs>
          <w:tab w:val="left" w:pos="99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1F4187">
        <w:rPr>
          <w:rFonts w:ascii="TH SarabunPSK" w:hAnsi="TH SarabunPSK" w:cs="TH SarabunPSK" w:hint="cs"/>
          <w:b/>
          <w:bCs/>
          <w:sz w:val="32"/>
          <w:szCs w:val="32"/>
          <w:cs/>
        </w:rPr>
        <w:t>เอกลักษณ์ และภูมิปัญญา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”. </w:t>
      </w:r>
      <w:r w:rsidRPr="00335902">
        <w:rPr>
          <w:rFonts w:ascii="TH SarabunPSK" w:hAnsi="TH SarabunPSK" w:cs="TH SarabunPSK" w:hint="cs"/>
          <w:sz w:val="32"/>
          <w:szCs w:val="32"/>
          <w:cs/>
        </w:rPr>
        <w:t>อ้างใน</w:t>
      </w:r>
      <w:r w:rsidRPr="00187967">
        <w:rPr>
          <w:rFonts w:ascii="TH SarabunPSK" w:hAnsi="TH SarabunPSK" w:cs="TH SarabunPSK"/>
          <w:sz w:val="32"/>
          <w:szCs w:val="32"/>
        </w:rPr>
        <w:t>http://www.m-culture.go.th/knowledge-</w:t>
      </w:r>
    </w:p>
    <w:p w:rsidR="00E95420" w:rsidRDefault="00E95420" w:rsidP="00E95420">
      <w:pPr>
        <w:pStyle w:val="a3"/>
        <w:tabs>
          <w:tab w:val="left" w:pos="990"/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187967">
        <w:rPr>
          <w:rFonts w:ascii="TH SarabunPSK" w:hAnsi="TH SarabunPSK" w:cs="TH SarabunPSK"/>
          <w:sz w:val="32"/>
          <w:szCs w:val="32"/>
        </w:rPr>
        <w:t>province.php?sub_id=</w:t>
      </w:r>
      <w:r w:rsidRPr="00187967">
        <w:rPr>
          <w:rFonts w:ascii="TH SarabunPSK" w:hAnsi="TH SarabunPSK" w:cs="TH SarabunPSK"/>
          <w:sz w:val="32"/>
          <w:szCs w:val="32"/>
          <w:cs/>
        </w:rPr>
        <w:t>529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A7192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เข้าถึงเมื่อวันที่ ๑๒ กันยายน ๒๕๕๕</w:t>
      </w:r>
      <w:r w:rsidR="00A71929">
        <w:rPr>
          <w:rFonts w:ascii="TH SarabunPSK" w:hAnsi="TH SarabunPSK" w:cs="TH SarabunPSK"/>
          <w:sz w:val="32"/>
          <w:szCs w:val="32"/>
        </w:rPr>
        <w:t>)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ปรีชา นุ่นสุข.</w:t>
      </w:r>
      <w:r w:rsidRPr="00BA61C8">
        <w:rPr>
          <w:rFonts w:ascii="TH SarabunPSK" w:hAnsi="TH SarabunPSK" w:cs="TH SarabunPSK" w:hint="cs"/>
          <w:sz w:val="32"/>
          <w:szCs w:val="32"/>
          <w:cs/>
        </w:rPr>
        <w:t>“</w:t>
      </w:r>
      <w:r w:rsidRPr="00BA61C8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หลักฐานโบราณคดีที่เกี่ยวกับสัญลักษณ์</w:t>
      </w:r>
      <w:r>
        <w:rPr>
          <w:rFonts w:ascii="TH SarabunPSK" w:hAnsi="TH SarabunPSK" w:cs="TH SarabunPSK" w:hint="cs"/>
          <w:sz w:val="32"/>
          <w:szCs w:val="32"/>
          <w:cs/>
        </w:rPr>
        <w:t>”.</w:t>
      </w:r>
      <w:r w:rsidRPr="00BA61C8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>
        <w:rPr>
          <w:rFonts w:ascii="TH SarabunPSK" w:hAnsi="TH SarabunPSK" w:cs="TH SarabunPSK"/>
          <w:sz w:val="32"/>
          <w:szCs w:val="32"/>
        </w:rPr>
        <w:t xml:space="preserve">http://tdc.thailis.or.th </w:t>
      </w:r>
      <w:r w:rsidR="00A71929">
        <w:rPr>
          <w:rFonts w:ascii="TH SarabunPSK" w:hAnsi="TH SarabunPSK" w:cs="TH SarabunPSK"/>
          <w:sz w:val="32"/>
          <w:szCs w:val="32"/>
        </w:rPr>
        <w:t>(</w:t>
      </w:r>
      <w:r w:rsidRPr="00BA61C8">
        <w:rPr>
          <w:rFonts w:ascii="TH SarabunPSK" w:hAnsi="TH SarabunPSK" w:cs="TH SarabunPSK" w:hint="cs"/>
          <w:sz w:val="32"/>
          <w:szCs w:val="32"/>
          <w:cs/>
        </w:rPr>
        <w:t>เข้าถึงเมื่อ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A61C8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๙ กันยายน ๒๕๕๕</w:t>
      </w:r>
      <w:r w:rsidR="00A71929">
        <w:rPr>
          <w:rFonts w:ascii="TH SarabunPSK" w:hAnsi="TH SarabunPSK" w:cs="TH SarabunPSK"/>
          <w:sz w:val="32"/>
          <w:szCs w:val="32"/>
        </w:rPr>
        <w:t>)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_________.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E656EC">
        <w:rPr>
          <w:rFonts w:ascii="TH SarabunPSK" w:hAnsi="TH SarabunPSK" w:cs="TH SarabunPSK" w:hint="cs"/>
          <w:b/>
          <w:bCs/>
          <w:sz w:val="32"/>
          <w:szCs w:val="32"/>
          <w:cs/>
        </w:rPr>
        <w:t>การขุดค้นทางโบราณคดีบริเวณเมืองโบราณนครศรีธรรมราช</w:t>
      </w:r>
      <w:r>
        <w:rPr>
          <w:rFonts w:ascii="TH SarabunPSK" w:hAnsi="TH SarabunPSK" w:cs="TH SarabunPSK" w:hint="cs"/>
          <w:sz w:val="32"/>
          <w:szCs w:val="32"/>
          <w:cs/>
        </w:rPr>
        <w:t>”.  อ้างใน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B49B1">
        <w:rPr>
          <w:rFonts w:ascii="TH SarabunPSK" w:hAnsi="TH SarabunPSK" w:cs="TH SarabunPSK"/>
          <w:sz w:val="32"/>
          <w:szCs w:val="32"/>
        </w:rPr>
        <w:t>http://dcms.thailis.or.th/tdc/download.php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A7192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เข้าถึงเมื่อวันที่ ๒๐ กันยายน 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๒๕๕๕</w:t>
      </w:r>
      <w:r w:rsidR="00A71929">
        <w:rPr>
          <w:rFonts w:ascii="TH SarabunPSK" w:hAnsi="TH SarabunPSK" w:cs="TH SarabunPSK"/>
          <w:sz w:val="32"/>
          <w:szCs w:val="32"/>
        </w:rPr>
        <w:t>)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_________.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E656EC">
        <w:rPr>
          <w:rFonts w:ascii="TH SarabunPSK" w:hAnsi="TH SarabunPSK" w:cs="TH SarabunPSK" w:hint="cs"/>
          <w:b/>
          <w:bCs/>
          <w:sz w:val="32"/>
          <w:szCs w:val="32"/>
          <w:cs/>
        </w:rPr>
        <w:t>ย้อนอดีตหมื่นปีที่แหล่งโบราณคดีโคกพลับ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” อ้างใน </w:t>
      </w:r>
      <w:r>
        <w:rPr>
          <w:rFonts w:ascii="TH SarabunPSK" w:hAnsi="TH SarabunPSK" w:cs="TH SarabunPSK"/>
          <w:sz w:val="32"/>
          <w:szCs w:val="32"/>
        </w:rPr>
        <w:t>http://tdc.thailis.or.th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7192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เข้าถึงเมื่อวันที่ ๑๘ กันยายน ๒๕๕๕</w:t>
      </w:r>
      <w:r w:rsidR="00A71929">
        <w:rPr>
          <w:rFonts w:ascii="TH SarabunPSK" w:hAnsi="TH SarabunPSK" w:cs="TH SarabunPSK"/>
          <w:sz w:val="32"/>
          <w:szCs w:val="32"/>
        </w:rPr>
        <w:t>)</w:t>
      </w:r>
    </w:p>
    <w:p w:rsidR="00E95420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ฤทัย จงใจรัก. “</w:t>
      </w:r>
      <w:r w:rsidRPr="00135DE6">
        <w:rPr>
          <w:rFonts w:ascii="TH SarabunPSK" w:hAnsi="TH SarabunPSK" w:cs="TH SarabunPSK" w:hint="cs"/>
          <w:b/>
          <w:bCs/>
          <w:sz w:val="32"/>
          <w:szCs w:val="32"/>
          <w:cs/>
        </w:rPr>
        <w:t>สถาปัตยกรรมไทยกับพระพุทธศาสนา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”. อ้างใน </w:t>
      </w:r>
      <w:hyperlink r:id="rId8" w:history="1">
        <w:r w:rsidRPr="00E95420">
          <w:rPr>
            <w:rStyle w:val="a9"/>
            <w:rFonts w:ascii="TH SarabunPSK" w:hAnsi="TH SarabunPSK" w:cs="TH SarabunPSK"/>
            <w:color w:val="000000"/>
            <w:sz w:val="32"/>
            <w:szCs w:val="32"/>
            <w:u w:val="none"/>
          </w:rPr>
          <w:t>http://dcms</w:t>
        </w:r>
      </w:hyperlink>
      <w:r w:rsidRPr="00135DE6">
        <w:rPr>
          <w:rFonts w:ascii="TH SarabunPSK" w:hAnsi="TH SarabunPSK" w:cs="TH SarabunPSK"/>
          <w:sz w:val="32"/>
          <w:szCs w:val="32"/>
        </w:rPr>
        <w:t>.thailis.or.th/tdc/</w:t>
      </w:r>
    </w:p>
    <w:p w:rsidR="00E95420" w:rsidRPr="00BA61C8" w:rsidRDefault="00E95420" w:rsidP="00E95420">
      <w:pPr>
        <w:pStyle w:val="a6"/>
        <w:tabs>
          <w:tab w:val="left" w:pos="99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35DE6">
        <w:rPr>
          <w:rFonts w:ascii="TH SarabunPSK" w:hAnsi="TH SarabunPSK" w:cs="TH SarabunPSK"/>
          <w:sz w:val="32"/>
          <w:szCs w:val="32"/>
        </w:rPr>
        <w:t>download.php</w:t>
      </w:r>
      <w:r w:rsidR="00A7192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เข้าถึงเมื่อวันที่ ๑ ตุลาคม ๒๕๕๕</w:t>
      </w:r>
      <w:r w:rsidR="00A71929">
        <w:rPr>
          <w:rFonts w:ascii="TH SarabunPSK" w:hAnsi="TH SarabunPSK" w:cs="TH SarabunPSK"/>
          <w:sz w:val="32"/>
          <w:szCs w:val="32"/>
        </w:rPr>
        <w:t>)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D39C6">
        <w:rPr>
          <w:rFonts w:ascii="TH SarabunPSK" w:hAnsi="TH SarabunPSK" w:cs="TH SarabunPSK" w:hint="cs"/>
          <w:sz w:val="32"/>
          <w:szCs w:val="32"/>
          <w:cs/>
        </w:rPr>
        <w:t>วรรณภา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ศรีธัญรัตน์. </w:t>
      </w:r>
      <w:r w:rsidRPr="005D39C6">
        <w:rPr>
          <w:rFonts w:ascii="TH SarabunPSK" w:hAnsi="TH SarabunPSK" w:cs="TH SarabunPSK" w:hint="cs"/>
          <w:sz w:val="32"/>
          <w:szCs w:val="32"/>
          <w:cs/>
        </w:rPr>
        <w:t>“ทฤษฎีปฏิสัมพันธ์สัญลักษณ์</w:t>
      </w:r>
      <w:r w:rsidRPr="005D39C6">
        <w:rPr>
          <w:rFonts w:ascii="TH SarabunPSK" w:hAnsi="TH SarabunPSK" w:cs="TH SarabunPSK"/>
          <w:sz w:val="32"/>
          <w:szCs w:val="32"/>
        </w:rPr>
        <w:t xml:space="preserve">: </w:t>
      </w:r>
      <w:r w:rsidRPr="005D39C6">
        <w:rPr>
          <w:rFonts w:ascii="TH SarabunPSK" w:hAnsi="TH SarabunPSK" w:cs="TH SarabunPSK" w:hint="cs"/>
          <w:sz w:val="32"/>
          <w:szCs w:val="32"/>
          <w:cs/>
        </w:rPr>
        <w:t xml:space="preserve">การประยุกต์ใช้”, </w:t>
      </w:r>
      <w:r w:rsidRPr="000641C8">
        <w:rPr>
          <w:rFonts w:ascii="TH SarabunPSK" w:hAnsi="TH SarabunPSK" w:cs="TH SarabunPSK" w:hint="cs"/>
          <w:b/>
          <w:bCs/>
          <w:sz w:val="32"/>
          <w:szCs w:val="32"/>
          <w:cs/>
        </w:rPr>
        <w:t>วารสารคณะพยาบาลศาสตร์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E7023">
        <w:rPr>
          <w:rFonts w:ascii="TH SarabunPSK" w:hAnsi="TH SarabunPSK" w:cs="TH SarabunPSK"/>
          <w:sz w:val="32"/>
          <w:szCs w:val="32"/>
        </w:rPr>
        <w:t>[</w:t>
      </w:r>
      <w:r w:rsidRPr="005D39C6">
        <w:rPr>
          <w:rFonts w:ascii="TH SarabunPSK" w:hAnsi="TH SarabunPSK" w:cs="TH SarabunPSK" w:hint="cs"/>
          <w:sz w:val="32"/>
          <w:szCs w:val="32"/>
          <w:cs/>
        </w:rPr>
        <w:t>๒๐, (๓-๔), ๒๕๔๐</w:t>
      </w:r>
      <w:r w:rsidR="00DE7023">
        <w:rPr>
          <w:rFonts w:ascii="TH SarabunPSK" w:hAnsi="TH SarabunPSK" w:cs="TH SarabunPSK"/>
          <w:sz w:val="32"/>
          <w:szCs w:val="32"/>
        </w:rPr>
        <w:t>]</w:t>
      </w:r>
      <w:r w:rsidRPr="005D39C6">
        <w:rPr>
          <w:rFonts w:ascii="TH SarabunPSK" w:hAnsi="TH SarabunPSK" w:cs="TH SarabunPSK" w:hint="cs"/>
          <w:sz w:val="32"/>
          <w:szCs w:val="32"/>
          <w:cs/>
        </w:rPr>
        <w:t xml:space="preserve"> อ้างใน </w:t>
      </w:r>
      <w:r w:rsidRPr="005D39C6">
        <w:rPr>
          <w:rFonts w:ascii="TH SarabunPSK" w:hAnsi="TH SarabunPSK" w:cs="TH SarabunPSK"/>
          <w:sz w:val="32"/>
          <w:szCs w:val="32"/>
        </w:rPr>
        <w:t>http://tdc.thailis.or.th</w:t>
      </w:r>
      <w:r w:rsidR="00A71929">
        <w:rPr>
          <w:rFonts w:ascii="TH SarabunPSK" w:hAnsi="TH SarabunPSK" w:cs="TH SarabunPSK"/>
          <w:sz w:val="32"/>
          <w:szCs w:val="32"/>
        </w:rPr>
        <w:t>(</w:t>
      </w:r>
      <w:r w:rsidRPr="005D39C6">
        <w:rPr>
          <w:rFonts w:ascii="TH SarabunPSK" w:hAnsi="TH SarabunPSK" w:cs="TH SarabunPSK" w:hint="cs"/>
          <w:sz w:val="32"/>
          <w:szCs w:val="32"/>
          <w:cs/>
        </w:rPr>
        <w:t>เข้าถึง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เมื่อวันที่ ๑๔ กันยายน 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๒๕๕๕</w:t>
      </w:r>
      <w:r w:rsidR="00A71929">
        <w:rPr>
          <w:rFonts w:ascii="TH SarabunPSK" w:hAnsi="TH SarabunPSK" w:cs="TH SarabunPSK"/>
          <w:sz w:val="32"/>
          <w:szCs w:val="32"/>
        </w:rPr>
        <w:t>)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สมเกียรติ ตั้งนะโม. “</w:t>
      </w:r>
      <w:r w:rsidRPr="00E51EE9">
        <w:rPr>
          <w:rFonts w:ascii="TH SarabunPSK" w:hAnsi="TH SarabunPSK" w:cs="TH SarabunPSK" w:hint="cs"/>
          <w:b/>
          <w:bCs/>
          <w:sz w:val="32"/>
          <w:szCs w:val="32"/>
          <w:cs/>
        </w:rPr>
        <w:t>สัญศาสตร์ การศึกษาเรื่องเครื่องหมาย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”. อ้างใน </w:t>
      </w:r>
      <w:r w:rsidR="00A71929">
        <w:rPr>
          <w:rFonts w:ascii="TH SarabunPSK" w:hAnsi="TH SarabunPSK" w:cs="TH SarabunPSK"/>
          <w:sz w:val="32"/>
          <w:szCs w:val="32"/>
        </w:rPr>
        <w:t>(</w:t>
      </w:r>
      <w:r w:rsidRPr="00982186">
        <w:rPr>
          <w:rFonts w:ascii="TH SarabunPSK" w:hAnsi="TH SarabunPSK" w:cs="TH SarabunPSK"/>
          <w:sz w:val="32"/>
          <w:szCs w:val="32"/>
        </w:rPr>
        <w:t>http://61.47.2.69/~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2186">
        <w:rPr>
          <w:rFonts w:ascii="TH SarabunPSK" w:hAnsi="TH SarabunPSK" w:cs="TH SarabunPSK"/>
          <w:sz w:val="32"/>
          <w:szCs w:val="32"/>
        </w:rPr>
        <w:t>midnight/midarticle/newpage12.html</w:t>
      </w:r>
      <w:r w:rsidR="00A71929">
        <w:rPr>
          <w:rFonts w:ascii="TH SarabunPSK" w:hAnsi="TH SarabunPSK" w:cs="TH SarabunPSK"/>
          <w:sz w:val="32"/>
          <w:szCs w:val="32"/>
        </w:rPr>
        <w:t>)(</w:t>
      </w:r>
      <w:r>
        <w:rPr>
          <w:rFonts w:ascii="TH SarabunPSK" w:hAnsi="TH SarabunPSK" w:cs="TH SarabunPSK" w:hint="cs"/>
          <w:sz w:val="32"/>
          <w:szCs w:val="32"/>
          <w:cs/>
        </w:rPr>
        <w:t>เข้าถึงเมื่อวันที่ ๑๘ กันยายน ๒๕๕๕</w:t>
      </w:r>
      <w:r w:rsidR="00A71929">
        <w:rPr>
          <w:rFonts w:ascii="TH SarabunPSK" w:hAnsi="TH SarabunPSK" w:cs="TH SarabunPSK"/>
          <w:sz w:val="32"/>
          <w:szCs w:val="32"/>
        </w:rPr>
        <w:t>)</w:t>
      </w:r>
    </w:p>
    <w:p w:rsidR="00E95420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54383">
        <w:rPr>
          <w:rFonts w:ascii="TH SarabunPSK" w:hAnsi="TH SarabunPSK" w:cs="TH SarabunPSK"/>
          <w:sz w:val="32"/>
          <w:szCs w:val="32"/>
        </w:rPr>
        <w:t>D. Alexander</w:t>
      </w:r>
      <w:r>
        <w:rPr>
          <w:rFonts w:ascii="TH SarabunPSK" w:hAnsi="TH SarabunPSK" w:cs="TH SarabunPSK" w:hint="cs"/>
          <w:sz w:val="32"/>
          <w:szCs w:val="32"/>
          <w:cs/>
        </w:rPr>
        <w:t>. “</w:t>
      </w:r>
      <w:r w:rsidRPr="00054383">
        <w:rPr>
          <w:rFonts w:ascii="TH SarabunPSK" w:hAnsi="TH SarabunPSK" w:cs="TH SarabunPSK"/>
          <w:b/>
          <w:bCs/>
          <w:sz w:val="32"/>
          <w:szCs w:val="32"/>
        </w:rPr>
        <w:t>Buddhism and the Arts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อ้างใน </w:t>
      </w:r>
      <w:r w:rsidRPr="00054383">
        <w:rPr>
          <w:rFonts w:ascii="TH SarabunPSK" w:hAnsi="TH SarabunPSK" w:cs="TH SarabunPSK"/>
          <w:sz w:val="32"/>
          <w:szCs w:val="32"/>
        </w:rPr>
        <w:t>http://www.faithandthearts.com</w:t>
      </w:r>
      <w:r w:rsidR="00A71929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</w:p>
    <w:p w:rsidR="00E95420" w:rsidRPr="00054383" w:rsidRDefault="00E95420" w:rsidP="00E95420">
      <w:pPr>
        <w:pStyle w:val="a6"/>
        <w:tabs>
          <w:tab w:val="left" w:pos="990"/>
        </w:tabs>
        <w:jc w:val="thaiDistribute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ถึงเมื่อวันที่ ๓ ตุลาคม ๒๕๕๕</w:t>
      </w:r>
      <w:r w:rsidR="00A71929">
        <w:rPr>
          <w:rFonts w:ascii="TH SarabunPSK" w:hAnsi="TH SarabunPSK" w:cs="TH SarabunPSK"/>
          <w:sz w:val="32"/>
          <w:szCs w:val="32"/>
        </w:rPr>
        <w:t>)</w:t>
      </w:r>
    </w:p>
    <w:p w:rsidR="00E95420" w:rsidRDefault="00E95420" w:rsidP="00E95420">
      <w:pPr>
        <w:pStyle w:val="a3"/>
        <w:tabs>
          <w:tab w:val="left" w:pos="1134"/>
        </w:tabs>
        <w:jc w:val="thaiDistribute"/>
        <w:rPr>
          <w:rFonts w:ascii="TH SarabunPSK" w:hAnsi="TH SarabunPSK" w:cs="TH SarabunPSK"/>
          <w:color w:val="0D0D0D"/>
          <w:sz w:val="32"/>
          <w:szCs w:val="32"/>
        </w:rPr>
      </w:pPr>
      <w:r w:rsidRPr="00C975ED">
        <w:rPr>
          <w:rFonts w:ascii="TH SarabunPSK" w:hAnsi="TH SarabunPSK" w:cs="TH SarabunPSK"/>
          <w:color w:val="0D0D0D"/>
          <w:sz w:val="32"/>
          <w:szCs w:val="32"/>
        </w:rPr>
        <w:t>Daniel Chandler</w:t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>. “</w:t>
      </w:r>
      <w:r w:rsidRPr="00E51EE9">
        <w:rPr>
          <w:rFonts w:ascii="TH SarabunPSK" w:hAnsi="TH SarabunPSK" w:cs="TH SarabunPSK"/>
          <w:b/>
          <w:bCs/>
          <w:color w:val="0D0D0D"/>
          <w:sz w:val="32"/>
          <w:szCs w:val="32"/>
        </w:rPr>
        <w:t>Semiotics for Beginners</w:t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”. </w:t>
      </w:r>
      <w:r>
        <w:rPr>
          <w:rFonts w:ascii="TH SarabunPSK" w:hAnsi="TH SarabunPSK" w:cs="TH SarabunPSK"/>
          <w:color w:val="0D0D0D"/>
          <w:sz w:val="32"/>
          <w:szCs w:val="32"/>
        </w:rPr>
        <w:t xml:space="preserve">Cf. </w:t>
      </w:r>
      <w:r w:rsidR="00A71929">
        <w:rPr>
          <w:rFonts w:ascii="TH SarabunPSK" w:hAnsi="TH SarabunPSK" w:cs="TH SarabunPSK"/>
          <w:color w:val="0D0D0D"/>
          <w:sz w:val="32"/>
          <w:szCs w:val="32"/>
        </w:rPr>
        <w:t>(</w:t>
      </w:r>
      <w:r w:rsidRPr="00C975ED">
        <w:rPr>
          <w:rFonts w:ascii="TH SarabunPSK" w:hAnsi="TH SarabunPSK" w:cs="TH SarabunPSK"/>
          <w:color w:val="0D0D0D"/>
          <w:sz w:val="32"/>
          <w:szCs w:val="32"/>
        </w:rPr>
        <w:t>http://www.dominicpetrillo.com/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 w:hint="cs"/>
          <w:color w:val="0D0D0D"/>
          <w:sz w:val="32"/>
          <w:szCs w:val="32"/>
          <w:cs/>
        </w:rPr>
        <w:tab/>
      </w:r>
      <w:r w:rsidRPr="00C975ED">
        <w:rPr>
          <w:rFonts w:ascii="TH SarabunPSK" w:hAnsi="TH SarabunPSK" w:cs="TH SarabunPSK"/>
          <w:color w:val="0D0D0D"/>
          <w:sz w:val="32"/>
          <w:szCs w:val="32"/>
        </w:rPr>
        <w:t>ed/Semiotics_for_Beginners.pdf</w:t>
      </w:r>
      <w:r w:rsidR="00A71929">
        <w:rPr>
          <w:rFonts w:ascii="TH SarabunPSK" w:hAnsi="TH SarabunPSK" w:cs="TH SarabunPSK"/>
          <w:color w:val="0D0D0D"/>
          <w:sz w:val="32"/>
          <w:szCs w:val="32"/>
        </w:rPr>
        <w:t>)(</w:t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>เข้าถึงเมื่อวันที่ ๒๒ กันยายน ๒๕๕๕</w:t>
      </w:r>
      <w:r w:rsidR="00A71929">
        <w:rPr>
          <w:rFonts w:ascii="TH SarabunPSK" w:hAnsi="TH SarabunPSK" w:cs="TH SarabunPSK"/>
          <w:color w:val="0D0D0D"/>
          <w:sz w:val="32"/>
          <w:szCs w:val="32"/>
        </w:rPr>
        <w:t>)</w:t>
      </w:r>
    </w:p>
    <w:p w:rsidR="00E511A4" w:rsidRDefault="00BF0C26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color w:val="0D0D0D"/>
          <w:sz w:val="32"/>
          <w:szCs w:val="32"/>
        </w:rPr>
      </w:pPr>
      <w:r w:rsidRPr="00BF0C26">
        <w:rPr>
          <w:rFonts w:ascii="TH SarabunPSK" w:hAnsi="TH SarabunPSK" w:cs="TH SarabunPSK" w:hint="cs"/>
          <w:b/>
          <w:bCs/>
          <w:color w:val="0D0D0D"/>
          <w:sz w:val="32"/>
          <w:szCs w:val="32"/>
          <w:cs/>
        </w:rPr>
        <w:t>หนังสือเก่าชาวสยาม.</w:t>
      </w:r>
      <w:r w:rsidR="00E511A4">
        <w:rPr>
          <w:rFonts w:ascii="TH SarabunPSK" w:hAnsi="TH SarabunPSK" w:cs="TH SarabunPSK" w:hint="cs"/>
          <w:b/>
          <w:bCs/>
          <w:color w:val="0D0D0D"/>
          <w:sz w:val="32"/>
          <w:szCs w:val="32"/>
          <w:cs/>
        </w:rPr>
        <w:t>วชิรญาณวิเสศ.</w:t>
      </w:r>
      <w:r w:rsidRPr="00BF0C26">
        <w:rPr>
          <w:rFonts w:ascii="TH SarabunPSK" w:hAnsi="TH SarabunPSK" w:cs="TH SarabunPSK"/>
          <w:color w:val="0D0D0D"/>
          <w:sz w:val="32"/>
          <w:szCs w:val="32"/>
        </w:rPr>
        <w:t>http://www.sac.or.th/databases/siamrarebooks/</w:t>
      </w:r>
    </w:p>
    <w:p w:rsidR="00E95420" w:rsidRPr="002B50F0" w:rsidRDefault="00E511A4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color w:val="0D0D0D"/>
          <w:sz w:val="32"/>
          <w:szCs w:val="32"/>
        </w:rPr>
      </w:pPr>
      <w:r>
        <w:rPr>
          <w:rFonts w:ascii="TH SarabunPSK" w:hAnsi="TH SarabunPSK" w:cs="TH SarabunPSK" w:hint="cs"/>
          <w:color w:val="0D0D0D"/>
          <w:sz w:val="32"/>
          <w:szCs w:val="32"/>
          <w:cs/>
        </w:rPr>
        <w:tab/>
      </w:r>
      <w:r w:rsidR="00BF0C26" w:rsidRPr="00BF0C26">
        <w:rPr>
          <w:rFonts w:ascii="TH SarabunPSK" w:hAnsi="TH SarabunPSK" w:cs="TH SarabunPSK"/>
          <w:color w:val="0D0D0D"/>
          <w:sz w:val="32"/>
          <w:szCs w:val="32"/>
        </w:rPr>
        <w:t>wachirayan/</w:t>
      </w:r>
      <w:r>
        <w:rPr>
          <w:rFonts w:ascii="TH SarabunPSK" w:hAnsi="TH SarabunPSK" w:cs="TH SarabunPSK" w:hint="cs"/>
          <w:color w:val="0D0D0D"/>
          <w:sz w:val="32"/>
          <w:szCs w:val="32"/>
          <w:cs/>
        </w:rPr>
        <w:t xml:space="preserve"> (เข้าถึงเมื่อวันที่ ๒๗ ตุลาคม ๒๕๕๕)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๒.๖ ภาษาอังกฤษ</w:t>
      </w:r>
    </w:p>
    <w:p w:rsidR="00E95420" w:rsidRPr="004C6D6E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4C6D6E">
        <w:rPr>
          <w:rFonts w:ascii="TH SarabunPSK" w:hAnsi="TH SarabunPSK" w:cs="TH SarabunPSK"/>
          <w:sz w:val="32"/>
          <w:szCs w:val="32"/>
        </w:rPr>
        <w:t>Adolph Reoder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C6D6E">
        <w:rPr>
          <w:rFonts w:ascii="TH SarabunPSK" w:hAnsi="TH SarabunPSK" w:cs="TH SarabunPSK"/>
          <w:b/>
          <w:bCs/>
          <w:sz w:val="32"/>
          <w:szCs w:val="32"/>
        </w:rPr>
        <w:t>Symbol-Psychology</w:t>
      </w:r>
      <w:r>
        <w:rPr>
          <w:rFonts w:ascii="TH SarabunPSK" w:hAnsi="TH SarabunPSK" w:cs="TH SarabunPSK"/>
          <w:sz w:val="32"/>
          <w:szCs w:val="32"/>
        </w:rPr>
        <w:t>. New York: Harper &amp; Brothers Publishers,1903.</w:t>
      </w:r>
    </w:p>
    <w:p w:rsidR="00E95420" w:rsidRDefault="00E95420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4C6D6E">
        <w:rPr>
          <w:rFonts w:ascii="TH SarabunPSK" w:hAnsi="TH SarabunPSK" w:cs="TH SarabunPSK"/>
          <w:sz w:val="32"/>
          <w:szCs w:val="32"/>
        </w:rPr>
        <w:t>Andrew Lang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Pr="004C6D6E">
        <w:rPr>
          <w:rFonts w:ascii="TH SarabunPSK" w:hAnsi="TH SarabunPSK" w:cs="TH SarabunPSK"/>
          <w:b/>
          <w:bCs/>
          <w:sz w:val="32"/>
          <w:szCs w:val="32"/>
        </w:rPr>
        <w:t xml:space="preserve">The Secret of </w:t>
      </w:r>
      <w:r>
        <w:rPr>
          <w:rFonts w:ascii="TH SarabunPSK" w:hAnsi="TH SarabunPSK" w:cs="TH SarabunPSK"/>
          <w:b/>
          <w:bCs/>
          <w:sz w:val="32"/>
          <w:szCs w:val="32"/>
        </w:rPr>
        <w:t>t</w:t>
      </w:r>
      <w:r w:rsidRPr="004C6D6E">
        <w:rPr>
          <w:rFonts w:ascii="TH SarabunPSK" w:hAnsi="TH SarabunPSK" w:cs="TH SarabunPSK"/>
          <w:b/>
          <w:bCs/>
          <w:sz w:val="32"/>
          <w:szCs w:val="32"/>
        </w:rPr>
        <w:t>he Totem</w:t>
      </w:r>
      <w:r>
        <w:rPr>
          <w:rFonts w:ascii="TH SarabunPSK" w:hAnsi="TH SarabunPSK" w:cs="TH SarabunPSK"/>
          <w:sz w:val="32"/>
          <w:szCs w:val="32"/>
        </w:rPr>
        <w:t>. London: Longmans Green and Co.,1905.</w:t>
      </w:r>
    </w:p>
    <w:p w:rsidR="00BF6003" w:rsidRDefault="00BF6003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Clifford Greertz. </w:t>
      </w:r>
      <w:r w:rsidRPr="00BF6003">
        <w:rPr>
          <w:rFonts w:ascii="TH SarabunPSK" w:hAnsi="TH SarabunPSK" w:cs="TH SarabunPSK"/>
          <w:b/>
          <w:bCs/>
          <w:sz w:val="32"/>
          <w:szCs w:val="32"/>
        </w:rPr>
        <w:t>The Interpretation of Culture</w:t>
      </w:r>
      <w:r>
        <w:rPr>
          <w:rFonts w:ascii="TH SarabunPSK" w:hAnsi="TH SarabunPSK" w:cs="TH SarabunPSK"/>
          <w:sz w:val="32"/>
          <w:szCs w:val="32"/>
        </w:rPr>
        <w:t>. New York: Basic Book, Inc., Publishers,</w:t>
      </w:r>
    </w:p>
    <w:p w:rsidR="00BF6003" w:rsidRPr="004C6D6E" w:rsidRDefault="00BF6003" w:rsidP="00E95420">
      <w:pPr>
        <w:pStyle w:val="a3"/>
        <w:tabs>
          <w:tab w:val="left" w:pos="720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1973.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Godfrey Blount. </w:t>
      </w:r>
      <w:r w:rsidRPr="00DA7E02">
        <w:rPr>
          <w:rFonts w:ascii="TH SarabunPSK" w:hAnsi="TH SarabunPSK" w:cs="TH SarabunPSK"/>
          <w:b/>
          <w:bCs/>
          <w:sz w:val="32"/>
          <w:szCs w:val="32"/>
        </w:rPr>
        <w:t>TheScience of Symbols</w:t>
      </w:r>
      <w:r>
        <w:rPr>
          <w:rFonts w:ascii="TH SarabunPSK" w:hAnsi="TH SarabunPSK" w:cs="TH SarabunPSK"/>
          <w:sz w:val="32"/>
          <w:szCs w:val="32"/>
        </w:rPr>
        <w:t>. London: University of Michigan,1905.</w:t>
      </w:r>
    </w:p>
    <w:p w:rsidR="00E95420" w:rsidRPr="004C6D6E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J.G. Frazer. </w:t>
      </w:r>
      <w:r>
        <w:rPr>
          <w:rFonts w:ascii="TH SarabunPSK" w:hAnsi="TH SarabunPSK" w:cs="TH SarabunPSK"/>
          <w:b/>
          <w:bCs/>
          <w:sz w:val="32"/>
          <w:szCs w:val="32"/>
        </w:rPr>
        <w:t>Totemism.</w:t>
      </w:r>
      <w:r w:rsidRPr="004C6D6E">
        <w:rPr>
          <w:rFonts w:ascii="TH SarabunPSK" w:hAnsi="TH SarabunPSK" w:cs="TH SarabunPSK"/>
          <w:sz w:val="32"/>
          <w:szCs w:val="32"/>
        </w:rPr>
        <w:t xml:space="preserve">Edinburgh: </w:t>
      </w:r>
      <w:r>
        <w:rPr>
          <w:rFonts w:ascii="TH SarabunPSK" w:hAnsi="TH SarabunPSK" w:cs="TH SarabunPSK"/>
          <w:sz w:val="32"/>
          <w:szCs w:val="32"/>
        </w:rPr>
        <w:t>Adam &amp; Charles Black, 1931.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J. Munsell Chase. </w:t>
      </w:r>
      <w:r w:rsidRPr="00A02B43">
        <w:rPr>
          <w:rFonts w:ascii="TH SarabunPSK" w:hAnsi="TH SarabunPSK" w:cs="TH SarabunPSK"/>
          <w:b/>
          <w:bCs/>
          <w:sz w:val="32"/>
          <w:szCs w:val="32"/>
        </w:rPr>
        <w:t>The Great Pyramid of Gizeh: A Symbol of Universal Truth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San Francisco: Chase@ Rae Press, 1916.</w:t>
      </w:r>
    </w:p>
    <w:p w:rsidR="00A84339" w:rsidRDefault="00A84339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Mari Womack. </w:t>
      </w:r>
      <w:r w:rsidRPr="00A84339">
        <w:rPr>
          <w:rFonts w:ascii="TH SarabunPSK" w:hAnsi="TH SarabunPSK" w:cs="TH SarabunPSK"/>
          <w:b/>
          <w:bCs/>
          <w:sz w:val="32"/>
          <w:szCs w:val="32"/>
        </w:rPr>
        <w:t>Symbols and meaning: A Concise Introduction</w:t>
      </w:r>
      <w:r>
        <w:rPr>
          <w:rFonts w:ascii="TH SarabunPSK" w:hAnsi="TH SarabunPSK" w:cs="TH SarabunPSK"/>
          <w:sz w:val="32"/>
          <w:szCs w:val="32"/>
        </w:rPr>
        <w:t>. Oxford: Rowman &amp;</w:t>
      </w:r>
    </w:p>
    <w:p w:rsidR="00A84339" w:rsidRDefault="00A84339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Littlefield Publishers Inc.,2005.</w:t>
      </w:r>
    </w:p>
    <w:p w:rsidR="00E95420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W.T.Townsend. </w:t>
      </w:r>
      <w:r w:rsidRPr="00524658">
        <w:rPr>
          <w:rFonts w:ascii="TH SarabunPSK" w:hAnsi="TH SarabunPSK" w:cs="TH SarabunPSK"/>
          <w:b/>
          <w:bCs/>
          <w:sz w:val="32"/>
          <w:szCs w:val="32"/>
        </w:rPr>
        <w:t>The Great Symbols</w:t>
      </w:r>
      <w:r>
        <w:rPr>
          <w:rFonts w:ascii="TH SarabunPSK" w:hAnsi="TH SarabunPSK" w:cs="TH SarabunPSK"/>
          <w:sz w:val="32"/>
          <w:szCs w:val="32"/>
        </w:rPr>
        <w:t>. London: Charles H. Kelly, 1901.</w:t>
      </w:r>
    </w:p>
    <w:p w:rsidR="00A84339" w:rsidRDefault="00A8433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4D2E18" w:rsidRPr="004D2E18" w:rsidRDefault="004D2E18" w:rsidP="004D2E18">
      <w:pPr>
        <w:pStyle w:val="a3"/>
        <w:tabs>
          <w:tab w:val="left" w:pos="99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D2E1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ประวัติผู้วิจัย</w:t>
      </w:r>
    </w:p>
    <w:p w:rsidR="004D2E18" w:rsidRDefault="004D2E18" w:rsidP="004D2E18">
      <w:pPr>
        <w:pStyle w:val="a3"/>
        <w:tabs>
          <w:tab w:val="left" w:pos="990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0C7613" w:rsidRPr="0001247B" w:rsidRDefault="000C7613" w:rsidP="000C7613">
      <w:pPr>
        <w:pStyle w:val="a3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พระครูศรีปัญญาวิกรม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/>
          <w:sz w:val="32"/>
          <w:szCs w:val="32"/>
          <w:cs/>
        </w:rPr>
        <w:t>บุญเรือง ปญฺญาวชิโร/เจนทร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Pr="0001247B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บรรพชา</w:t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๗ พฤษภาคม ๒๕๒๖  ณ วัดบ้านหนองใหญ่ อำเภอสตึก จังหวัดบุรีรัมย์</w:t>
      </w:r>
    </w:p>
    <w:p w:rsidR="000C7613" w:rsidRPr="0001247B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อุปสมบท</w:t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๒๔ กุมภาพันธ์ ๒๕๓๔ ณ วัดนาคกลางวรวิหาร กรุงเทพมหานคร</w:t>
      </w:r>
    </w:p>
    <w:p w:rsidR="000C7613" w:rsidRPr="0001247B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น.ธ.เอก สำนักศาสนศึกษาวัดหลวงปรีชากูล จังหวัดปราจีนบุรี</w:t>
      </w:r>
    </w:p>
    <w:p w:rsidR="000C7613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ป.ธ.๖ สำนักเรียนวัดนาคกลาง กรุงเทพมหานคร</w:t>
      </w:r>
    </w:p>
    <w:p w:rsidR="000C7613" w:rsidRPr="0001247B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มัธยมศึกษาตอนปลาย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ม.๖</w:t>
      </w:r>
      <w:r>
        <w:rPr>
          <w:rFonts w:ascii="TH SarabunPSK" w:hAnsi="TH SarabunPSK" w:cs="TH SarabunPSK"/>
          <w:sz w:val="32"/>
          <w:szCs w:val="32"/>
        </w:rPr>
        <w:t>]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โรงเรียนบาลีเตรียมอุดมศึกษา กรุงเทพมหานคร</w:t>
      </w:r>
    </w:p>
    <w:p w:rsidR="000C7613" w:rsidRPr="0001247B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พธ.บ.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/>
          <w:sz w:val="32"/>
          <w:szCs w:val="32"/>
          <w:cs/>
        </w:rPr>
        <w:t>ปรัชญา</w:t>
      </w:r>
      <w:r>
        <w:rPr>
          <w:rFonts w:ascii="TH SarabunPSK" w:hAnsi="TH SarabunPSK" w:cs="TH SarabunPSK"/>
          <w:sz w:val="32"/>
          <w:szCs w:val="32"/>
        </w:rPr>
        <w:t>]</w:t>
      </w:r>
      <w:r w:rsidRPr="0001247B">
        <w:rPr>
          <w:rFonts w:ascii="TH SarabunPSK" w:hAnsi="TH SarabunPSK" w:cs="TH SarabunPSK"/>
          <w:sz w:val="32"/>
          <w:szCs w:val="32"/>
          <w:cs/>
        </w:rPr>
        <w:t xml:space="preserve"> มหาวิทยาลัยม</w:t>
      </w:r>
      <w:r>
        <w:rPr>
          <w:rFonts w:ascii="TH SarabunPSK" w:hAnsi="TH SarabunPSK" w:cs="TH SarabunPSK"/>
          <w:sz w:val="32"/>
          <w:szCs w:val="32"/>
          <w:cs/>
        </w:rPr>
        <w:t>หาจุฬาลงกรณราชวิทยาลัย กรุงเทพ</w:t>
      </w:r>
      <w:r>
        <w:rPr>
          <w:rFonts w:ascii="TH SarabunPSK" w:hAnsi="TH SarabunPSK" w:cs="TH SarabunPSK" w:hint="cs"/>
          <w:sz w:val="32"/>
          <w:szCs w:val="32"/>
          <w:cs/>
        </w:rPr>
        <w:t>มหานคร</w:t>
      </w:r>
    </w:p>
    <w:p w:rsidR="000C7613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พธ.ม.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/>
          <w:sz w:val="32"/>
          <w:szCs w:val="32"/>
          <w:cs/>
        </w:rPr>
        <w:t>ปรัชญา</w:t>
      </w:r>
      <w:r>
        <w:rPr>
          <w:rFonts w:ascii="TH SarabunPSK" w:hAnsi="TH SarabunPSK" w:cs="TH SarabunPSK"/>
          <w:sz w:val="32"/>
          <w:szCs w:val="32"/>
        </w:rPr>
        <w:t>]</w:t>
      </w:r>
      <w:r w:rsidRPr="0001247B">
        <w:rPr>
          <w:rFonts w:ascii="TH SarabunPSK" w:hAnsi="TH SarabunPSK" w:cs="TH SarabunPSK"/>
          <w:sz w:val="32"/>
          <w:szCs w:val="32"/>
          <w:cs/>
        </w:rPr>
        <w:t xml:space="preserve"> มหาวิทยาลัยม</w:t>
      </w:r>
      <w:r>
        <w:rPr>
          <w:rFonts w:ascii="TH SarabunPSK" w:hAnsi="TH SarabunPSK" w:cs="TH SarabunPSK"/>
          <w:sz w:val="32"/>
          <w:szCs w:val="32"/>
          <w:cs/>
        </w:rPr>
        <w:t>หาจุฬาลงกรณราชวิทยาลัย กรุงเทพ</w:t>
      </w:r>
      <w:r>
        <w:rPr>
          <w:rFonts w:ascii="TH SarabunPSK" w:hAnsi="TH SarabunPSK" w:cs="TH SarabunPSK" w:hint="cs"/>
          <w:sz w:val="32"/>
          <w:szCs w:val="32"/>
          <w:cs/>
        </w:rPr>
        <w:t>มหานคร</w:t>
      </w:r>
    </w:p>
    <w:p w:rsidR="00E92EC1" w:rsidRDefault="00E92EC1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เข้าศึกษาต่อในระดับดุษฎีบัณฑิต ศูนย์บัณฑิตศึกษา มหาวิทยาลัยมหาจุฬาลงกรณ</w:t>
      </w:r>
    </w:p>
    <w:p w:rsidR="00E92EC1" w:rsidRPr="0001247B" w:rsidRDefault="00E92EC1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ราชวิทยาลัย วิทยาเขตขอนแก่น (พ.ศ.๒๕๕๔)</w:t>
      </w:r>
    </w:p>
    <w:p w:rsidR="000C7613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ผลงานตีพิมพ์/งานวิจัย</w:t>
      </w:r>
      <w:r w:rsidRPr="0001247B">
        <w:rPr>
          <w:rFonts w:ascii="TH SarabunPSK" w:hAnsi="TH SarabunPSK" w:cs="TH SarabunPSK"/>
          <w:sz w:val="32"/>
          <w:szCs w:val="32"/>
          <w:cs/>
        </w:rPr>
        <w:tab/>
      </w:r>
    </w:p>
    <w:p w:rsidR="000C7613" w:rsidRDefault="000C7613" w:rsidP="000C7613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 xml:space="preserve">หนังสือเรียนพระพุทธศาสนา </w:t>
      </w:r>
      <w:r>
        <w:rPr>
          <w:rFonts w:ascii="TH SarabunPSK" w:hAnsi="TH SarabunPSK" w:cs="TH SarabunPSK"/>
          <w:sz w:val="32"/>
          <w:szCs w:val="32"/>
          <w:cs/>
        </w:rPr>
        <w:t>ชั้นประถมศึกษาปีที่ ๑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Default="000C7613" w:rsidP="000C7613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หนังสือเรียนพระพุทธศาสนา ชั้นประถมศึกษาปีที่ ๒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Default="000C7613" w:rsidP="000C7613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หนังสือเรียนพระพุทธศาสนา ชั้นประถมศึกษาปีที่ ๓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Default="000C7613" w:rsidP="000C7613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หนังสือเรียนพระพุทธศาสนา ชั้นประถมศึกษาปีที่ ๔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Default="000C7613" w:rsidP="000C7613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หนังสือเรียนพระพุทธศาสนา ชั้นประถมศึกษาปีที่ ๕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Default="000C7613" w:rsidP="000C7613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หนังสือเรียนพระพุทธศาสนา ชั้นประถมศึกษาปีที่ ๖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สำนักพิมพ์ประสานมิตร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Default="000C7613" w:rsidP="000C7613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ต้นไม้แห่งพุทธธรรม</w:t>
      </w:r>
      <w:r>
        <w:rPr>
          <w:rFonts w:ascii="TH SarabunPSK" w:hAnsi="TH SarabunPSK" w:cs="TH SarabunPSK"/>
          <w:sz w:val="32"/>
          <w:szCs w:val="32"/>
        </w:rPr>
        <w:tab/>
        <w:t>[</w:t>
      </w:r>
      <w:r>
        <w:rPr>
          <w:rFonts w:ascii="TH SarabunPSK" w:hAnsi="TH SarabunPSK" w:cs="TH SarabunPSK" w:hint="cs"/>
          <w:sz w:val="32"/>
          <w:szCs w:val="32"/>
          <w:cs/>
        </w:rPr>
        <w:t>โรงพิมพ์มหาจุฬา ฯ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๕๐๐ เล่ม</w:t>
      </w:r>
      <w:r>
        <w:rPr>
          <w:rFonts w:ascii="TH SarabunPSK" w:hAnsi="TH SarabunPSK" w:cs="TH SarabunPSK"/>
          <w:sz w:val="32"/>
          <w:szCs w:val="32"/>
        </w:rPr>
        <w:t>]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0C7613" w:rsidRDefault="000C7613" w:rsidP="000C7613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เกร็ดธรรมนำชีวิต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>โรงพิมพ์มหาจุฬา ฯ</w:t>
      </w:r>
      <w:r>
        <w:rPr>
          <w:rFonts w:ascii="TH SarabunPSK" w:hAnsi="TH SarabunPSK" w:cs="TH SarabunPSK"/>
          <w:sz w:val="32"/>
          <w:szCs w:val="32"/>
        </w:rPr>
        <w:t>]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  ๕๐๐ เล่ม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Default="000C7613" w:rsidP="000C7613">
      <w:pPr>
        <w:pStyle w:val="a3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ปรัชญาธรรมนำชีวิต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โรงพิมพ์มหาจุฬา ฯ 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๑,๐๐๐ เล่ม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Pr="0001247B" w:rsidRDefault="000C7613" w:rsidP="000C7613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ปริทรรศน์แห่งธรรม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โรงพิมพ์สหธรรมิก 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๑,๐๐๐ เล่ม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มนุษยนิยมในปรัชญาขงจื๊อ </w:t>
      </w:r>
      <w:r>
        <w:rPr>
          <w:rFonts w:ascii="TH SarabunPSK" w:hAnsi="TH SarabunPSK" w:cs="TH SarabunPSK"/>
          <w:sz w:val="32"/>
          <w:szCs w:val="32"/>
        </w:rPr>
        <w:t>[</w:t>
      </w:r>
      <w:r>
        <w:rPr>
          <w:rFonts w:ascii="TH SarabunPSK" w:hAnsi="TH SarabunPSK" w:cs="TH SarabunPSK"/>
          <w:sz w:val="32"/>
          <w:szCs w:val="32"/>
          <w:cs/>
        </w:rPr>
        <w:t xml:space="preserve">มหาจุฬา ฯ จัดพิมพ์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๑,๐๐๐ เล่ม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Pr="00143DB7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การศึกษาเชิงวิเคราะห์คำว่า “ธรรม” ในคัมภีร์ธรรมบท</w:t>
      </w:r>
      <w:r>
        <w:rPr>
          <w:rFonts w:ascii="TH SarabunPSK" w:hAnsi="TH SarabunPSK" w:cs="TH SarabunPSK"/>
          <w:sz w:val="32"/>
          <w:szCs w:val="32"/>
        </w:rPr>
        <w:t xml:space="preserve">  [</w:t>
      </w:r>
      <w:r>
        <w:rPr>
          <w:rFonts w:ascii="TH SarabunPSK" w:hAnsi="TH SarabunPSK" w:cs="TH SarabunPSK" w:hint="cs"/>
          <w:sz w:val="32"/>
          <w:szCs w:val="32"/>
          <w:cs/>
        </w:rPr>
        <w:t>วิจัย ป.เอก/สารนิพนธ์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0C7613" w:rsidRPr="0001247B" w:rsidRDefault="000C7613" w:rsidP="000C7613">
      <w:pPr>
        <w:pStyle w:val="a3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งานสอน</w:t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เป็นผู้บรรยายในรายวิชาปรัชญาเบื้องต้น, ปรัชญาอินเดีย, พุทธปรัชญาเถรวาท</w:t>
      </w:r>
    </w:p>
    <w:p w:rsidR="000C7613" w:rsidRPr="0001247B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ปรัชญาไทย,ปรัชญานิพนธ์,พุทธปรัชญาการศึกษา,ปรัชญาจีน ญี่ปุ่น เกาหลี</w:t>
      </w:r>
    </w:p>
    <w:p w:rsidR="000C7613" w:rsidRPr="0001247B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ปรัชญากรีกโบราณ, ปรัชญาหลังนวยุค,ว</w:t>
      </w:r>
      <w:r>
        <w:rPr>
          <w:rFonts w:ascii="TH SarabunPSK" w:hAnsi="TH SarabunPSK" w:cs="TH SarabunPSK"/>
          <w:sz w:val="32"/>
          <w:szCs w:val="32"/>
          <w:cs/>
        </w:rPr>
        <w:t>ิสุทธิมรรคศึกษา,พระพุทธศาสนากับ</w:t>
      </w:r>
      <w:r>
        <w:rPr>
          <w:rFonts w:ascii="TH SarabunPSK" w:hAnsi="TH SarabunPSK" w:cs="TH SarabunPSK" w:hint="cs"/>
          <w:sz w:val="32"/>
          <w:szCs w:val="32"/>
          <w:cs/>
        </w:rPr>
        <w:t>ปรัชญา,</w:t>
      </w:r>
    </w:p>
    <w:p w:rsidR="000C7613" w:rsidRDefault="000C7613" w:rsidP="000C7613">
      <w:pPr>
        <w:pStyle w:val="a3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b/>
          <w:bCs/>
          <w:sz w:val="32"/>
          <w:szCs w:val="32"/>
          <w:cs/>
        </w:rPr>
        <w:t>ปัจจุบัน</w:t>
      </w:r>
      <w:r w:rsidRPr="0001247B">
        <w:rPr>
          <w:rFonts w:ascii="TH SarabunPSK" w:hAnsi="TH SarabunPSK" w:cs="TH SarabunPSK"/>
          <w:b/>
          <w:bCs/>
          <w:sz w:val="32"/>
          <w:szCs w:val="32"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เจ้าอาวาสวัดบ้านด่าน ต.บ้านด่าน อ.บ้านด่าน จ.บุรีรัมย์</w:t>
      </w:r>
    </w:p>
    <w:p w:rsidR="000C7613" w:rsidRPr="0001247B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เลขานุการคณะกรรมการประจำวิทยาลัยสงฆ์บุรีรัมย์</w:t>
      </w:r>
    </w:p>
    <w:p w:rsidR="000C7613" w:rsidRPr="0001247B" w:rsidRDefault="000C7613" w:rsidP="000C761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  <w:t>หัวหน้าสาขาวิชาพระพุทธศาสนา วิทยาลัยสงฆ์บุรีรัมย์</w:t>
      </w:r>
    </w:p>
    <w:p w:rsidR="000C7613" w:rsidRPr="0001247B" w:rsidRDefault="000C7613" w:rsidP="000C7613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</w:r>
      <w:r w:rsidRPr="0001247B">
        <w:rPr>
          <w:rFonts w:ascii="TH SarabunPSK" w:hAnsi="TH SarabunPSK" w:cs="TH SarabunPSK"/>
          <w:sz w:val="32"/>
          <w:szCs w:val="32"/>
          <w:cs/>
        </w:rPr>
        <w:tab/>
      </w:r>
    </w:p>
    <w:p w:rsidR="00E95420" w:rsidRPr="00036C9D" w:rsidRDefault="00E95420" w:rsidP="00E95420">
      <w:pPr>
        <w:pStyle w:val="a3"/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320C19" w:rsidRDefault="00320C19" w:rsidP="00E95420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2" w:name="_GoBack"/>
      <w:bookmarkEnd w:id="2"/>
    </w:p>
    <w:sectPr w:rsidR="00320C19" w:rsidSect="00CB2DB7">
      <w:headerReference w:type="default" r:id="rId9"/>
      <w:footerReference w:type="default" r:id="rId10"/>
      <w:footnotePr>
        <w:numFmt w:val="thaiNumbers"/>
      </w:footnotePr>
      <w:pgSz w:w="11907" w:h="16839" w:code="9"/>
      <w:pgMar w:top="2160" w:right="1287" w:bottom="1440" w:left="2160" w:header="720" w:footer="720" w:gutter="0"/>
      <w:pgNumType w:fmt="thaiNumbers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A5B" w:rsidRDefault="00611A5B" w:rsidP="00336F86">
      <w:pPr>
        <w:spacing w:after="0" w:line="240" w:lineRule="auto"/>
      </w:pPr>
      <w:r>
        <w:separator/>
      </w:r>
    </w:p>
  </w:endnote>
  <w:endnote w:type="continuationSeparator" w:id="1">
    <w:p w:rsidR="00611A5B" w:rsidRDefault="00611A5B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339" w:rsidRDefault="00A84339">
    <w:pPr>
      <w:pStyle w:val="ac"/>
      <w:jc w:val="right"/>
    </w:pPr>
  </w:p>
  <w:p w:rsidR="00A84339" w:rsidRDefault="00A8433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A5B" w:rsidRDefault="00611A5B" w:rsidP="00336F86">
      <w:pPr>
        <w:spacing w:after="0" w:line="240" w:lineRule="auto"/>
      </w:pPr>
      <w:r>
        <w:separator/>
      </w:r>
    </w:p>
  </w:footnote>
  <w:footnote w:type="continuationSeparator" w:id="1">
    <w:p w:rsidR="00611A5B" w:rsidRDefault="00611A5B" w:rsidP="0033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339" w:rsidRDefault="007C5C34">
    <w:pPr>
      <w:pStyle w:val="aa"/>
      <w:jc w:val="right"/>
    </w:pPr>
    <w:r>
      <w:fldChar w:fldCharType="begin"/>
    </w:r>
    <w:r w:rsidR="00A84339">
      <w:instrText xml:space="preserve"> PAGE   \* MERGEFORMAT </w:instrText>
    </w:r>
    <w:r>
      <w:fldChar w:fldCharType="separate"/>
    </w:r>
    <w:r w:rsidR="00B14E35">
      <w:rPr>
        <w:noProof/>
        <w:cs/>
      </w:rPr>
      <w:t>๖</w:t>
    </w:r>
    <w:r>
      <w:rPr>
        <w:noProof/>
      </w:rPr>
      <w:fldChar w:fldCharType="end"/>
    </w:r>
  </w:p>
  <w:p w:rsidR="00A84339" w:rsidRDefault="00A8433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7C32F2"/>
    <w:multiLevelType w:val="hybridMultilevel"/>
    <w:tmpl w:val="1442A00E"/>
    <w:lvl w:ilvl="0" w:tplc="E60A8972">
      <w:start w:val="1"/>
      <w:numFmt w:val="thaiNumbers"/>
      <w:lvlText w:val="%1."/>
      <w:lvlJc w:val="left"/>
      <w:pPr>
        <w:ind w:left="324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8925A5"/>
    <w:multiLevelType w:val="hybridMultilevel"/>
    <w:tmpl w:val="DDE65462"/>
    <w:lvl w:ilvl="0" w:tplc="A606C6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numFmt w:val="thaiNumbers"/>
    <w:footnote w:id="0"/>
    <w:footnote w:id="1"/>
  </w:footnotePr>
  <w:endnotePr>
    <w:endnote w:id="0"/>
    <w:endnote w:id="1"/>
  </w:endnotePr>
  <w:compat>
    <w:applyBreakingRules/>
  </w:compat>
  <w:rsids>
    <w:rsidRoot w:val="00E54B86"/>
    <w:rsid w:val="00000728"/>
    <w:rsid w:val="0000126A"/>
    <w:rsid w:val="00002C07"/>
    <w:rsid w:val="00003081"/>
    <w:rsid w:val="0000367D"/>
    <w:rsid w:val="000039D1"/>
    <w:rsid w:val="000040FC"/>
    <w:rsid w:val="00005680"/>
    <w:rsid w:val="00005948"/>
    <w:rsid w:val="00005B45"/>
    <w:rsid w:val="000060F1"/>
    <w:rsid w:val="00006B7D"/>
    <w:rsid w:val="00006B8A"/>
    <w:rsid w:val="00010B44"/>
    <w:rsid w:val="0001108E"/>
    <w:rsid w:val="000114CF"/>
    <w:rsid w:val="0001169E"/>
    <w:rsid w:val="0001226B"/>
    <w:rsid w:val="0001239A"/>
    <w:rsid w:val="00012F43"/>
    <w:rsid w:val="00013696"/>
    <w:rsid w:val="000136A5"/>
    <w:rsid w:val="00014F53"/>
    <w:rsid w:val="0001542E"/>
    <w:rsid w:val="0001729E"/>
    <w:rsid w:val="00017823"/>
    <w:rsid w:val="00017AA6"/>
    <w:rsid w:val="000207FF"/>
    <w:rsid w:val="0002094F"/>
    <w:rsid w:val="00021392"/>
    <w:rsid w:val="000220AA"/>
    <w:rsid w:val="0002312C"/>
    <w:rsid w:val="00023362"/>
    <w:rsid w:val="000244BB"/>
    <w:rsid w:val="00024909"/>
    <w:rsid w:val="00025083"/>
    <w:rsid w:val="0002510B"/>
    <w:rsid w:val="00027554"/>
    <w:rsid w:val="000275CF"/>
    <w:rsid w:val="000310A7"/>
    <w:rsid w:val="00031B07"/>
    <w:rsid w:val="00031C21"/>
    <w:rsid w:val="00033324"/>
    <w:rsid w:val="00033410"/>
    <w:rsid w:val="00033638"/>
    <w:rsid w:val="000346DC"/>
    <w:rsid w:val="00035418"/>
    <w:rsid w:val="000355EF"/>
    <w:rsid w:val="00035D69"/>
    <w:rsid w:val="00035E9A"/>
    <w:rsid w:val="00036B13"/>
    <w:rsid w:val="00036BA1"/>
    <w:rsid w:val="00037902"/>
    <w:rsid w:val="00040E03"/>
    <w:rsid w:val="00042178"/>
    <w:rsid w:val="00043021"/>
    <w:rsid w:val="00044971"/>
    <w:rsid w:val="00045DAB"/>
    <w:rsid w:val="0004601E"/>
    <w:rsid w:val="0004638F"/>
    <w:rsid w:val="000464DD"/>
    <w:rsid w:val="000470A2"/>
    <w:rsid w:val="000473E4"/>
    <w:rsid w:val="00047845"/>
    <w:rsid w:val="00050F3C"/>
    <w:rsid w:val="00052052"/>
    <w:rsid w:val="00052977"/>
    <w:rsid w:val="00052CF1"/>
    <w:rsid w:val="00052EA6"/>
    <w:rsid w:val="000536A7"/>
    <w:rsid w:val="000553EA"/>
    <w:rsid w:val="000564C5"/>
    <w:rsid w:val="0005694F"/>
    <w:rsid w:val="00057BA8"/>
    <w:rsid w:val="00060B88"/>
    <w:rsid w:val="00060D33"/>
    <w:rsid w:val="00061147"/>
    <w:rsid w:val="00061D23"/>
    <w:rsid w:val="000623FF"/>
    <w:rsid w:val="000641C8"/>
    <w:rsid w:val="00064BD7"/>
    <w:rsid w:val="00065E11"/>
    <w:rsid w:val="00066104"/>
    <w:rsid w:val="0006655E"/>
    <w:rsid w:val="000666FA"/>
    <w:rsid w:val="0006740F"/>
    <w:rsid w:val="000736D2"/>
    <w:rsid w:val="0007397D"/>
    <w:rsid w:val="00074995"/>
    <w:rsid w:val="00074D2D"/>
    <w:rsid w:val="00075279"/>
    <w:rsid w:val="00076B02"/>
    <w:rsid w:val="000771A6"/>
    <w:rsid w:val="000775A3"/>
    <w:rsid w:val="000776CB"/>
    <w:rsid w:val="00080A1F"/>
    <w:rsid w:val="000811E5"/>
    <w:rsid w:val="00083BE9"/>
    <w:rsid w:val="00084B83"/>
    <w:rsid w:val="00084E18"/>
    <w:rsid w:val="000855BE"/>
    <w:rsid w:val="000856BD"/>
    <w:rsid w:val="00085E93"/>
    <w:rsid w:val="00086D63"/>
    <w:rsid w:val="000872BF"/>
    <w:rsid w:val="00087406"/>
    <w:rsid w:val="000875C3"/>
    <w:rsid w:val="000902C0"/>
    <w:rsid w:val="0009063C"/>
    <w:rsid w:val="000914CE"/>
    <w:rsid w:val="00091AFE"/>
    <w:rsid w:val="00092A34"/>
    <w:rsid w:val="00093D1D"/>
    <w:rsid w:val="00093F54"/>
    <w:rsid w:val="00094376"/>
    <w:rsid w:val="000943AD"/>
    <w:rsid w:val="00094A95"/>
    <w:rsid w:val="000968C6"/>
    <w:rsid w:val="00096D05"/>
    <w:rsid w:val="00097110"/>
    <w:rsid w:val="00097C9D"/>
    <w:rsid w:val="000A1277"/>
    <w:rsid w:val="000A2829"/>
    <w:rsid w:val="000A297C"/>
    <w:rsid w:val="000A5706"/>
    <w:rsid w:val="000A6EFC"/>
    <w:rsid w:val="000A6FE4"/>
    <w:rsid w:val="000A70A6"/>
    <w:rsid w:val="000A7739"/>
    <w:rsid w:val="000A7BDF"/>
    <w:rsid w:val="000B1B90"/>
    <w:rsid w:val="000B1F00"/>
    <w:rsid w:val="000B2C99"/>
    <w:rsid w:val="000B2FB6"/>
    <w:rsid w:val="000B3705"/>
    <w:rsid w:val="000B3DFE"/>
    <w:rsid w:val="000B57BF"/>
    <w:rsid w:val="000B6143"/>
    <w:rsid w:val="000B6225"/>
    <w:rsid w:val="000B68BD"/>
    <w:rsid w:val="000B742D"/>
    <w:rsid w:val="000C02F1"/>
    <w:rsid w:val="000C2128"/>
    <w:rsid w:val="000C308C"/>
    <w:rsid w:val="000C3987"/>
    <w:rsid w:val="000C3DE3"/>
    <w:rsid w:val="000C7059"/>
    <w:rsid w:val="000C7613"/>
    <w:rsid w:val="000D0DDE"/>
    <w:rsid w:val="000D0E1B"/>
    <w:rsid w:val="000D1636"/>
    <w:rsid w:val="000D2519"/>
    <w:rsid w:val="000D296C"/>
    <w:rsid w:val="000D30BE"/>
    <w:rsid w:val="000D402A"/>
    <w:rsid w:val="000D4667"/>
    <w:rsid w:val="000D5928"/>
    <w:rsid w:val="000D73B4"/>
    <w:rsid w:val="000D7EF1"/>
    <w:rsid w:val="000E11C6"/>
    <w:rsid w:val="000E14C9"/>
    <w:rsid w:val="000E2619"/>
    <w:rsid w:val="000E28E9"/>
    <w:rsid w:val="000E3BF1"/>
    <w:rsid w:val="000E4106"/>
    <w:rsid w:val="000E573F"/>
    <w:rsid w:val="000E647D"/>
    <w:rsid w:val="000E6585"/>
    <w:rsid w:val="000E6E93"/>
    <w:rsid w:val="000E73F6"/>
    <w:rsid w:val="000F0166"/>
    <w:rsid w:val="000F105B"/>
    <w:rsid w:val="000F14DB"/>
    <w:rsid w:val="000F25FB"/>
    <w:rsid w:val="000F27C9"/>
    <w:rsid w:val="000F391F"/>
    <w:rsid w:val="000F5FF4"/>
    <w:rsid w:val="000F616C"/>
    <w:rsid w:val="000F6266"/>
    <w:rsid w:val="000F6D1C"/>
    <w:rsid w:val="000F6E46"/>
    <w:rsid w:val="000F7B42"/>
    <w:rsid w:val="000F7F2F"/>
    <w:rsid w:val="001006B3"/>
    <w:rsid w:val="00100B27"/>
    <w:rsid w:val="00101CCD"/>
    <w:rsid w:val="00102B62"/>
    <w:rsid w:val="00102F2C"/>
    <w:rsid w:val="00103BF2"/>
    <w:rsid w:val="00105E04"/>
    <w:rsid w:val="0010693D"/>
    <w:rsid w:val="001074E5"/>
    <w:rsid w:val="00110D9F"/>
    <w:rsid w:val="00111B08"/>
    <w:rsid w:val="00111B14"/>
    <w:rsid w:val="00112419"/>
    <w:rsid w:val="00113287"/>
    <w:rsid w:val="001143D8"/>
    <w:rsid w:val="00115F91"/>
    <w:rsid w:val="00120A5D"/>
    <w:rsid w:val="00121394"/>
    <w:rsid w:val="00121D6B"/>
    <w:rsid w:val="00122645"/>
    <w:rsid w:val="00123B4C"/>
    <w:rsid w:val="00123B9A"/>
    <w:rsid w:val="00127A3B"/>
    <w:rsid w:val="00134976"/>
    <w:rsid w:val="00134F25"/>
    <w:rsid w:val="0013547C"/>
    <w:rsid w:val="00136E42"/>
    <w:rsid w:val="00140ADB"/>
    <w:rsid w:val="001411B4"/>
    <w:rsid w:val="00141D1C"/>
    <w:rsid w:val="00141F8C"/>
    <w:rsid w:val="001424A9"/>
    <w:rsid w:val="00142703"/>
    <w:rsid w:val="00143373"/>
    <w:rsid w:val="00143869"/>
    <w:rsid w:val="00144290"/>
    <w:rsid w:val="00144702"/>
    <w:rsid w:val="00145300"/>
    <w:rsid w:val="00145564"/>
    <w:rsid w:val="00146007"/>
    <w:rsid w:val="001473C0"/>
    <w:rsid w:val="00147AC8"/>
    <w:rsid w:val="00147DC4"/>
    <w:rsid w:val="00150B8F"/>
    <w:rsid w:val="001516B9"/>
    <w:rsid w:val="00151A5C"/>
    <w:rsid w:val="0015223B"/>
    <w:rsid w:val="001523E1"/>
    <w:rsid w:val="001531CE"/>
    <w:rsid w:val="00153A89"/>
    <w:rsid w:val="001572BD"/>
    <w:rsid w:val="0016028F"/>
    <w:rsid w:val="00161C44"/>
    <w:rsid w:val="00161F16"/>
    <w:rsid w:val="00162373"/>
    <w:rsid w:val="001630E3"/>
    <w:rsid w:val="00163452"/>
    <w:rsid w:val="00163860"/>
    <w:rsid w:val="00163A22"/>
    <w:rsid w:val="00163CA2"/>
    <w:rsid w:val="00164925"/>
    <w:rsid w:val="0016622F"/>
    <w:rsid w:val="001701BA"/>
    <w:rsid w:val="0017116B"/>
    <w:rsid w:val="00171C6D"/>
    <w:rsid w:val="00171E01"/>
    <w:rsid w:val="001720EF"/>
    <w:rsid w:val="00172B02"/>
    <w:rsid w:val="00173B38"/>
    <w:rsid w:val="0017424C"/>
    <w:rsid w:val="001745CE"/>
    <w:rsid w:val="001745EE"/>
    <w:rsid w:val="00175D1C"/>
    <w:rsid w:val="00175EC3"/>
    <w:rsid w:val="00176264"/>
    <w:rsid w:val="00176337"/>
    <w:rsid w:val="00182AD2"/>
    <w:rsid w:val="00182BD9"/>
    <w:rsid w:val="00183DCF"/>
    <w:rsid w:val="00184A5F"/>
    <w:rsid w:val="00184D03"/>
    <w:rsid w:val="00185049"/>
    <w:rsid w:val="00185A7E"/>
    <w:rsid w:val="00185AB8"/>
    <w:rsid w:val="00186E1E"/>
    <w:rsid w:val="00187967"/>
    <w:rsid w:val="00187D45"/>
    <w:rsid w:val="0019014E"/>
    <w:rsid w:val="00190CB6"/>
    <w:rsid w:val="001915D8"/>
    <w:rsid w:val="00192358"/>
    <w:rsid w:val="001932F6"/>
    <w:rsid w:val="00193A01"/>
    <w:rsid w:val="0019721D"/>
    <w:rsid w:val="00197469"/>
    <w:rsid w:val="001A0858"/>
    <w:rsid w:val="001A2307"/>
    <w:rsid w:val="001A2A76"/>
    <w:rsid w:val="001A49B9"/>
    <w:rsid w:val="001A4BB1"/>
    <w:rsid w:val="001A53C7"/>
    <w:rsid w:val="001A5E76"/>
    <w:rsid w:val="001A6E5C"/>
    <w:rsid w:val="001A738D"/>
    <w:rsid w:val="001A79C4"/>
    <w:rsid w:val="001A7D4B"/>
    <w:rsid w:val="001B0A40"/>
    <w:rsid w:val="001B1FC8"/>
    <w:rsid w:val="001B2FC6"/>
    <w:rsid w:val="001B3753"/>
    <w:rsid w:val="001B4231"/>
    <w:rsid w:val="001B4580"/>
    <w:rsid w:val="001B5288"/>
    <w:rsid w:val="001B6B72"/>
    <w:rsid w:val="001B6E0E"/>
    <w:rsid w:val="001C108A"/>
    <w:rsid w:val="001C1C49"/>
    <w:rsid w:val="001C24E0"/>
    <w:rsid w:val="001C284C"/>
    <w:rsid w:val="001C31FB"/>
    <w:rsid w:val="001C35EE"/>
    <w:rsid w:val="001C3D9A"/>
    <w:rsid w:val="001C4447"/>
    <w:rsid w:val="001C4BE1"/>
    <w:rsid w:val="001C4F0C"/>
    <w:rsid w:val="001C5686"/>
    <w:rsid w:val="001C67E1"/>
    <w:rsid w:val="001C68CF"/>
    <w:rsid w:val="001C73BF"/>
    <w:rsid w:val="001D059B"/>
    <w:rsid w:val="001D14A0"/>
    <w:rsid w:val="001D171B"/>
    <w:rsid w:val="001D1A96"/>
    <w:rsid w:val="001D4486"/>
    <w:rsid w:val="001D4529"/>
    <w:rsid w:val="001D5993"/>
    <w:rsid w:val="001D60EA"/>
    <w:rsid w:val="001D7698"/>
    <w:rsid w:val="001D7B3E"/>
    <w:rsid w:val="001E0AD1"/>
    <w:rsid w:val="001E1C3F"/>
    <w:rsid w:val="001E1C4C"/>
    <w:rsid w:val="001E45BD"/>
    <w:rsid w:val="001E5DE7"/>
    <w:rsid w:val="001E68D9"/>
    <w:rsid w:val="001E79F0"/>
    <w:rsid w:val="001F2A03"/>
    <w:rsid w:val="001F2C5A"/>
    <w:rsid w:val="001F34D2"/>
    <w:rsid w:val="001F3845"/>
    <w:rsid w:val="001F3D03"/>
    <w:rsid w:val="001F4187"/>
    <w:rsid w:val="001F46BF"/>
    <w:rsid w:val="001F4A72"/>
    <w:rsid w:val="001F4F2E"/>
    <w:rsid w:val="001F52DE"/>
    <w:rsid w:val="001F6677"/>
    <w:rsid w:val="002006F2"/>
    <w:rsid w:val="00203614"/>
    <w:rsid w:val="00204E26"/>
    <w:rsid w:val="002057F6"/>
    <w:rsid w:val="002068E2"/>
    <w:rsid w:val="002071D4"/>
    <w:rsid w:val="002077D9"/>
    <w:rsid w:val="0021128C"/>
    <w:rsid w:val="00213604"/>
    <w:rsid w:val="00213AD8"/>
    <w:rsid w:val="0021446C"/>
    <w:rsid w:val="00215222"/>
    <w:rsid w:val="00215227"/>
    <w:rsid w:val="00215911"/>
    <w:rsid w:val="00216CC8"/>
    <w:rsid w:val="00217217"/>
    <w:rsid w:val="002178ED"/>
    <w:rsid w:val="002207EA"/>
    <w:rsid w:val="00220E9D"/>
    <w:rsid w:val="00221AEF"/>
    <w:rsid w:val="002228BB"/>
    <w:rsid w:val="00224637"/>
    <w:rsid w:val="0022494A"/>
    <w:rsid w:val="002250F2"/>
    <w:rsid w:val="002252B0"/>
    <w:rsid w:val="002270A4"/>
    <w:rsid w:val="002274D8"/>
    <w:rsid w:val="002312D9"/>
    <w:rsid w:val="00232098"/>
    <w:rsid w:val="00232833"/>
    <w:rsid w:val="00234407"/>
    <w:rsid w:val="00234629"/>
    <w:rsid w:val="002353C5"/>
    <w:rsid w:val="0023557F"/>
    <w:rsid w:val="00235758"/>
    <w:rsid w:val="00235BAA"/>
    <w:rsid w:val="00236ABB"/>
    <w:rsid w:val="00236BCD"/>
    <w:rsid w:val="00237833"/>
    <w:rsid w:val="00240000"/>
    <w:rsid w:val="002403A7"/>
    <w:rsid w:val="0024059E"/>
    <w:rsid w:val="00240BF7"/>
    <w:rsid w:val="00240CAB"/>
    <w:rsid w:val="00240CB6"/>
    <w:rsid w:val="00241315"/>
    <w:rsid w:val="0024133D"/>
    <w:rsid w:val="00241709"/>
    <w:rsid w:val="00243D35"/>
    <w:rsid w:val="00244B62"/>
    <w:rsid w:val="002468B7"/>
    <w:rsid w:val="00246C79"/>
    <w:rsid w:val="002515F9"/>
    <w:rsid w:val="00251B76"/>
    <w:rsid w:val="00251DB5"/>
    <w:rsid w:val="00251DEB"/>
    <w:rsid w:val="00251E34"/>
    <w:rsid w:val="00252A07"/>
    <w:rsid w:val="00253A66"/>
    <w:rsid w:val="00254A65"/>
    <w:rsid w:val="0025591D"/>
    <w:rsid w:val="00255B13"/>
    <w:rsid w:val="0025637A"/>
    <w:rsid w:val="00257AE2"/>
    <w:rsid w:val="00260397"/>
    <w:rsid w:val="00260D91"/>
    <w:rsid w:val="002617D7"/>
    <w:rsid w:val="0026360F"/>
    <w:rsid w:val="0026386E"/>
    <w:rsid w:val="00265252"/>
    <w:rsid w:val="00266362"/>
    <w:rsid w:val="002664EA"/>
    <w:rsid w:val="002668DC"/>
    <w:rsid w:val="00266D5B"/>
    <w:rsid w:val="00267695"/>
    <w:rsid w:val="00271110"/>
    <w:rsid w:val="002712C8"/>
    <w:rsid w:val="002717C9"/>
    <w:rsid w:val="00272F54"/>
    <w:rsid w:val="00273C8E"/>
    <w:rsid w:val="00274CBE"/>
    <w:rsid w:val="002752FC"/>
    <w:rsid w:val="00275A5B"/>
    <w:rsid w:val="00277489"/>
    <w:rsid w:val="00277F4A"/>
    <w:rsid w:val="00277FAD"/>
    <w:rsid w:val="00280BE0"/>
    <w:rsid w:val="00280E0A"/>
    <w:rsid w:val="00281D34"/>
    <w:rsid w:val="00282693"/>
    <w:rsid w:val="002863D2"/>
    <w:rsid w:val="00286F1F"/>
    <w:rsid w:val="00287E4A"/>
    <w:rsid w:val="00290EE6"/>
    <w:rsid w:val="00290FFC"/>
    <w:rsid w:val="00291CCD"/>
    <w:rsid w:val="00296F44"/>
    <w:rsid w:val="00297232"/>
    <w:rsid w:val="002979AA"/>
    <w:rsid w:val="002A02D8"/>
    <w:rsid w:val="002A14AF"/>
    <w:rsid w:val="002A2E0F"/>
    <w:rsid w:val="002A3E0A"/>
    <w:rsid w:val="002A3F63"/>
    <w:rsid w:val="002A578B"/>
    <w:rsid w:val="002A5AC3"/>
    <w:rsid w:val="002B0060"/>
    <w:rsid w:val="002B0DD9"/>
    <w:rsid w:val="002B2861"/>
    <w:rsid w:val="002B3171"/>
    <w:rsid w:val="002B4886"/>
    <w:rsid w:val="002B50F0"/>
    <w:rsid w:val="002B60D0"/>
    <w:rsid w:val="002B6162"/>
    <w:rsid w:val="002B7C28"/>
    <w:rsid w:val="002B7E25"/>
    <w:rsid w:val="002B7F2A"/>
    <w:rsid w:val="002C03B4"/>
    <w:rsid w:val="002C0508"/>
    <w:rsid w:val="002C05B1"/>
    <w:rsid w:val="002C1D71"/>
    <w:rsid w:val="002C279E"/>
    <w:rsid w:val="002C3217"/>
    <w:rsid w:val="002C3CAB"/>
    <w:rsid w:val="002C47B4"/>
    <w:rsid w:val="002C6572"/>
    <w:rsid w:val="002C6C39"/>
    <w:rsid w:val="002C796F"/>
    <w:rsid w:val="002D0381"/>
    <w:rsid w:val="002D0987"/>
    <w:rsid w:val="002D0E0E"/>
    <w:rsid w:val="002D115C"/>
    <w:rsid w:val="002D16B7"/>
    <w:rsid w:val="002D18B6"/>
    <w:rsid w:val="002D36A3"/>
    <w:rsid w:val="002D3D64"/>
    <w:rsid w:val="002D421C"/>
    <w:rsid w:val="002D4351"/>
    <w:rsid w:val="002D4401"/>
    <w:rsid w:val="002D5019"/>
    <w:rsid w:val="002D59CA"/>
    <w:rsid w:val="002D6DD8"/>
    <w:rsid w:val="002D70D3"/>
    <w:rsid w:val="002D7499"/>
    <w:rsid w:val="002E02EB"/>
    <w:rsid w:val="002E0968"/>
    <w:rsid w:val="002E0FC8"/>
    <w:rsid w:val="002E224A"/>
    <w:rsid w:val="002E27CC"/>
    <w:rsid w:val="002E2879"/>
    <w:rsid w:val="002E287B"/>
    <w:rsid w:val="002E29BF"/>
    <w:rsid w:val="002E3177"/>
    <w:rsid w:val="002E32CF"/>
    <w:rsid w:val="002E450D"/>
    <w:rsid w:val="002E46DA"/>
    <w:rsid w:val="002E628B"/>
    <w:rsid w:val="002E67BA"/>
    <w:rsid w:val="002E6860"/>
    <w:rsid w:val="002E7BE3"/>
    <w:rsid w:val="002E7EA6"/>
    <w:rsid w:val="002F03C2"/>
    <w:rsid w:val="002F0410"/>
    <w:rsid w:val="002F0D30"/>
    <w:rsid w:val="002F35D7"/>
    <w:rsid w:val="002F3808"/>
    <w:rsid w:val="002F412F"/>
    <w:rsid w:val="002F4B5D"/>
    <w:rsid w:val="002F4FCF"/>
    <w:rsid w:val="002F5BB7"/>
    <w:rsid w:val="002F5F06"/>
    <w:rsid w:val="002F637D"/>
    <w:rsid w:val="003009FA"/>
    <w:rsid w:val="00303FD6"/>
    <w:rsid w:val="00304664"/>
    <w:rsid w:val="0030785D"/>
    <w:rsid w:val="0031009B"/>
    <w:rsid w:val="003106FC"/>
    <w:rsid w:val="0031111D"/>
    <w:rsid w:val="0031118B"/>
    <w:rsid w:val="0031136A"/>
    <w:rsid w:val="003117E1"/>
    <w:rsid w:val="003122DC"/>
    <w:rsid w:val="003127EC"/>
    <w:rsid w:val="00312B89"/>
    <w:rsid w:val="003130A4"/>
    <w:rsid w:val="003144E1"/>
    <w:rsid w:val="00314976"/>
    <w:rsid w:val="0031514E"/>
    <w:rsid w:val="00320C19"/>
    <w:rsid w:val="00320DFC"/>
    <w:rsid w:val="0032127E"/>
    <w:rsid w:val="0032130E"/>
    <w:rsid w:val="00324150"/>
    <w:rsid w:val="003242B8"/>
    <w:rsid w:val="003260E3"/>
    <w:rsid w:val="00326506"/>
    <w:rsid w:val="0032670D"/>
    <w:rsid w:val="00331818"/>
    <w:rsid w:val="003326CC"/>
    <w:rsid w:val="00332F7A"/>
    <w:rsid w:val="00334875"/>
    <w:rsid w:val="00335902"/>
    <w:rsid w:val="00335B8C"/>
    <w:rsid w:val="00336F86"/>
    <w:rsid w:val="0033754D"/>
    <w:rsid w:val="00340E7F"/>
    <w:rsid w:val="00342210"/>
    <w:rsid w:val="00342A4D"/>
    <w:rsid w:val="00342D52"/>
    <w:rsid w:val="00343100"/>
    <w:rsid w:val="00343972"/>
    <w:rsid w:val="00343C53"/>
    <w:rsid w:val="00343D5A"/>
    <w:rsid w:val="00343F94"/>
    <w:rsid w:val="00344FC3"/>
    <w:rsid w:val="003451BB"/>
    <w:rsid w:val="00345CFC"/>
    <w:rsid w:val="003468AC"/>
    <w:rsid w:val="003468CC"/>
    <w:rsid w:val="00346DB5"/>
    <w:rsid w:val="003474EF"/>
    <w:rsid w:val="0035082B"/>
    <w:rsid w:val="0035127F"/>
    <w:rsid w:val="00352E7A"/>
    <w:rsid w:val="003536AB"/>
    <w:rsid w:val="003548A1"/>
    <w:rsid w:val="0035540D"/>
    <w:rsid w:val="00355F0A"/>
    <w:rsid w:val="0036060C"/>
    <w:rsid w:val="00360DB0"/>
    <w:rsid w:val="003613B0"/>
    <w:rsid w:val="00362FE6"/>
    <w:rsid w:val="00364C94"/>
    <w:rsid w:val="00364DF5"/>
    <w:rsid w:val="00365EF9"/>
    <w:rsid w:val="003666A4"/>
    <w:rsid w:val="00366927"/>
    <w:rsid w:val="00366A98"/>
    <w:rsid w:val="003674C7"/>
    <w:rsid w:val="00367E2D"/>
    <w:rsid w:val="003703EE"/>
    <w:rsid w:val="003714BD"/>
    <w:rsid w:val="00372B0F"/>
    <w:rsid w:val="00372BA7"/>
    <w:rsid w:val="00373A7B"/>
    <w:rsid w:val="0037449B"/>
    <w:rsid w:val="003744B0"/>
    <w:rsid w:val="00374CA2"/>
    <w:rsid w:val="00374E4E"/>
    <w:rsid w:val="00375118"/>
    <w:rsid w:val="003751A0"/>
    <w:rsid w:val="00375802"/>
    <w:rsid w:val="00375969"/>
    <w:rsid w:val="003767D9"/>
    <w:rsid w:val="00377235"/>
    <w:rsid w:val="00377264"/>
    <w:rsid w:val="00377318"/>
    <w:rsid w:val="00382202"/>
    <w:rsid w:val="0038254B"/>
    <w:rsid w:val="003838A5"/>
    <w:rsid w:val="00383F7B"/>
    <w:rsid w:val="0038403B"/>
    <w:rsid w:val="003847F8"/>
    <w:rsid w:val="003863D5"/>
    <w:rsid w:val="0038692D"/>
    <w:rsid w:val="00386E42"/>
    <w:rsid w:val="00387471"/>
    <w:rsid w:val="00387E1E"/>
    <w:rsid w:val="0039015A"/>
    <w:rsid w:val="0039158F"/>
    <w:rsid w:val="00392F69"/>
    <w:rsid w:val="0039314A"/>
    <w:rsid w:val="0039320A"/>
    <w:rsid w:val="0039720D"/>
    <w:rsid w:val="003977BF"/>
    <w:rsid w:val="00397CD5"/>
    <w:rsid w:val="003A09E2"/>
    <w:rsid w:val="003A0EE8"/>
    <w:rsid w:val="003A1540"/>
    <w:rsid w:val="003A1830"/>
    <w:rsid w:val="003A2133"/>
    <w:rsid w:val="003A254A"/>
    <w:rsid w:val="003A2FA9"/>
    <w:rsid w:val="003A3355"/>
    <w:rsid w:val="003A4AB0"/>
    <w:rsid w:val="003A4E6E"/>
    <w:rsid w:val="003A5121"/>
    <w:rsid w:val="003A56EA"/>
    <w:rsid w:val="003A5F7C"/>
    <w:rsid w:val="003A6916"/>
    <w:rsid w:val="003B00D3"/>
    <w:rsid w:val="003B09CA"/>
    <w:rsid w:val="003B113D"/>
    <w:rsid w:val="003B19AA"/>
    <w:rsid w:val="003B3CEE"/>
    <w:rsid w:val="003B41CC"/>
    <w:rsid w:val="003B73D5"/>
    <w:rsid w:val="003B7964"/>
    <w:rsid w:val="003C0142"/>
    <w:rsid w:val="003C07C0"/>
    <w:rsid w:val="003C3436"/>
    <w:rsid w:val="003C4647"/>
    <w:rsid w:val="003C57B2"/>
    <w:rsid w:val="003C592D"/>
    <w:rsid w:val="003C706D"/>
    <w:rsid w:val="003C7BC4"/>
    <w:rsid w:val="003D1CA1"/>
    <w:rsid w:val="003D22BE"/>
    <w:rsid w:val="003D2EFB"/>
    <w:rsid w:val="003D3ABE"/>
    <w:rsid w:val="003D4155"/>
    <w:rsid w:val="003D46DA"/>
    <w:rsid w:val="003D4865"/>
    <w:rsid w:val="003D6B95"/>
    <w:rsid w:val="003D785C"/>
    <w:rsid w:val="003D7BCF"/>
    <w:rsid w:val="003E0930"/>
    <w:rsid w:val="003E09DB"/>
    <w:rsid w:val="003E3D59"/>
    <w:rsid w:val="003E53F9"/>
    <w:rsid w:val="003E5414"/>
    <w:rsid w:val="003E5E02"/>
    <w:rsid w:val="003E722F"/>
    <w:rsid w:val="003E75BD"/>
    <w:rsid w:val="003F12B1"/>
    <w:rsid w:val="003F3DBE"/>
    <w:rsid w:val="003F5F9B"/>
    <w:rsid w:val="003F694B"/>
    <w:rsid w:val="003F6CBB"/>
    <w:rsid w:val="003F6E0D"/>
    <w:rsid w:val="0040075B"/>
    <w:rsid w:val="00401880"/>
    <w:rsid w:val="00402C8D"/>
    <w:rsid w:val="00402FD0"/>
    <w:rsid w:val="00403CE0"/>
    <w:rsid w:val="0040405D"/>
    <w:rsid w:val="004050B4"/>
    <w:rsid w:val="00405530"/>
    <w:rsid w:val="0040559E"/>
    <w:rsid w:val="0040670A"/>
    <w:rsid w:val="00407362"/>
    <w:rsid w:val="0040744F"/>
    <w:rsid w:val="00407516"/>
    <w:rsid w:val="004079FB"/>
    <w:rsid w:val="004100C5"/>
    <w:rsid w:val="004132A9"/>
    <w:rsid w:val="004147B0"/>
    <w:rsid w:val="004152B1"/>
    <w:rsid w:val="00415792"/>
    <w:rsid w:val="0042212C"/>
    <w:rsid w:val="0042219D"/>
    <w:rsid w:val="00423097"/>
    <w:rsid w:val="00424440"/>
    <w:rsid w:val="0042538A"/>
    <w:rsid w:val="004256EA"/>
    <w:rsid w:val="00425A18"/>
    <w:rsid w:val="00425F57"/>
    <w:rsid w:val="0042775E"/>
    <w:rsid w:val="00430B67"/>
    <w:rsid w:val="004316CF"/>
    <w:rsid w:val="004338D7"/>
    <w:rsid w:val="004349F6"/>
    <w:rsid w:val="00437A78"/>
    <w:rsid w:val="00437FD4"/>
    <w:rsid w:val="004401D8"/>
    <w:rsid w:val="004412D6"/>
    <w:rsid w:val="004414DC"/>
    <w:rsid w:val="004414FB"/>
    <w:rsid w:val="004423E7"/>
    <w:rsid w:val="00442495"/>
    <w:rsid w:val="0044295F"/>
    <w:rsid w:val="00442ADE"/>
    <w:rsid w:val="004437D7"/>
    <w:rsid w:val="00444AB5"/>
    <w:rsid w:val="00444FEB"/>
    <w:rsid w:val="00445600"/>
    <w:rsid w:val="00446437"/>
    <w:rsid w:val="00446FA4"/>
    <w:rsid w:val="00447277"/>
    <w:rsid w:val="00447F09"/>
    <w:rsid w:val="00451230"/>
    <w:rsid w:val="00452338"/>
    <w:rsid w:val="0045288A"/>
    <w:rsid w:val="0045356A"/>
    <w:rsid w:val="00453E3E"/>
    <w:rsid w:val="00453FB6"/>
    <w:rsid w:val="00454A90"/>
    <w:rsid w:val="0045589E"/>
    <w:rsid w:val="0045661A"/>
    <w:rsid w:val="00460597"/>
    <w:rsid w:val="00460B56"/>
    <w:rsid w:val="00460DD4"/>
    <w:rsid w:val="004618A2"/>
    <w:rsid w:val="00463242"/>
    <w:rsid w:val="004635E8"/>
    <w:rsid w:val="004644CC"/>
    <w:rsid w:val="0046459B"/>
    <w:rsid w:val="004646D1"/>
    <w:rsid w:val="00464983"/>
    <w:rsid w:val="0046591F"/>
    <w:rsid w:val="004667EB"/>
    <w:rsid w:val="00471621"/>
    <w:rsid w:val="004716E3"/>
    <w:rsid w:val="004747B7"/>
    <w:rsid w:val="00474E47"/>
    <w:rsid w:val="00476882"/>
    <w:rsid w:val="00477474"/>
    <w:rsid w:val="00477C9D"/>
    <w:rsid w:val="00477D87"/>
    <w:rsid w:val="00477F5B"/>
    <w:rsid w:val="004821CE"/>
    <w:rsid w:val="00482358"/>
    <w:rsid w:val="00482B88"/>
    <w:rsid w:val="004847A5"/>
    <w:rsid w:val="00486532"/>
    <w:rsid w:val="00486C86"/>
    <w:rsid w:val="00486ECC"/>
    <w:rsid w:val="004870C3"/>
    <w:rsid w:val="00487F92"/>
    <w:rsid w:val="00490457"/>
    <w:rsid w:val="00490E92"/>
    <w:rsid w:val="0049210A"/>
    <w:rsid w:val="00492366"/>
    <w:rsid w:val="004937EF"/>
    <w:rsid w:val="0049405F"/>
    <w:rsid w:val="0049736B"/>
    <w:rsid w:val="00497C27"/>
    <w:rsid w:val="00497C88"/>
    <w:rsid w:val="004A0534"/>
    <w:rsid w:val="004A08D4"/>
    <w:rsid w:val="004A11E0"/>
    <w:rsid w:val="004A1470"/>
    <w:rsid w:val="004A1E8D"/>
    <w:rsid w:val="004A1F89"/>
    <w:rsid w:val="004A421B"/>
    <w:rsid w:val="004A42C1"/>
    <w:rsid w:val="004A520F"/>
    <w:rsid w:val="004A56DA"/>
    <w:rsid w:val="004B04FF"/>
    <w:rsid w:val="004B1878"/>
    <w:rsid w:val="004B18BC"/>
    <w:rsid w:val="004B4E9D"/>
    <w:rsid w:val="004B5D1E"/>
    <w:rsid w:val="004B672D"/>
    <w:rsid w:val="004B67DD"/>
    <w:rsid w:val="004B7BEE"/>
    <w:rsid w:val="004C1321"/>
    <w:rsid w:val="004C1865"/>
    <w:rsid w:val="004C4130"/>
    <w:rsid w:val="004C4689"/>
    <w:rsid w:val="004C46EF"/>
    <w:rsid w:val="004C4CBB"/>
    <w:rsid w:val="004C605D"/>
    <w:rsid w:val="004C7A86"/>
    <w:rsid w:val="004C7E7B"/>
    <w:rsid w:val="004D18CB"/>
    <w:rsid w:val="004D24DC"/>
    <w:rsid w:val="004D27B2"/>
    <w:rsid w:val="004D2C59"/>
    <w:rsid w:val="004D2D43"/>
    <w:rsid w:val="004D2E18"/>
    <w:rsid w:val="004D3356"/>
    <w:rsid w:val="004D391E"/>
    <w:rsid w:val="004D5CE2"/>
    <w:rsid w:val="004D6149"/>
    <w:rsid w:val="004D67DC"/>
    <w:rsid w:val="004D743E"/>
    <w:rsid w:val="004D764B"/>
    <w:rsid w:val="004D7CA3"/>
    <w:rsid w:val="004D7DFE"/>
    <w:rsid w:val="004E016D"/>
    <w:rsid w:val="004E0704"/>
    <w:rsid w:val="004E17E2"/>
    <w:rsid w:val="004E2D5F"/>
    <w:rsid w:val="004E3F1A"/>
    <w:rsid w:val="004E3F39"/>
    <w:rsid w:val="004E412D"/>
    <w:rsid w:val="004E4233"/>
    <w:rsid w:val="004E7220"/>
    <w:rsid w:val="004F1C7E"/>
    <w:rsid w:val="004F2AA5"/>
    <w:rsid w:val="004F3EC5"/>
    <w:rsid w:val="004F4C7E"/>
    <w:rsid w:val="004F622E"/>
    <w:rsid w:val="004F6F46"/>
    <w:rsid w:val="00500C76"/>
    <w:rsid w:val="0050195F"/>
    <w:rsid w:val="0050388A"/>
    <w:rsid w:val="005038A2"/>
    <w:rsid w:val="005039E6"/>
    <w:rsid w:val="00504607"/>
    <w:rsid w:val="0050518F"/>
    <w:rsid w:val="00505E79"/>
    <w:rsid w:val="00510D28"/>
    <w:rsid w:val="005113E5"/>
    <w:rsid w:val="00512D87"/>
    <w:rsid w:val="00513569"/>
    <w:rsid w:val="00513BC1"/>
    <w:rsid w:val="00514911"/>
    <w:rsid w:val="00515824"/>
    <w:rsid w:val="005171CB"/>
    <w:rsid w:val="005172C3"/>
    <w:rsid w:val="00521690"/>
    <w:rsid w:val="0052371C"/>
    <w:rsid w:val="0052442A"/>
    <w:rsid w:val="005245B1"/>
    <w:rsid w:val="00525A9B"/>
    <w:rsid w:val="00525D35"/>
    <w:rsid w:val="00526297"/>
    <w:rsid w:val="005277E3"/>
    <w:rsid w:val="005311A1"/>
    <w:rsid w:val="005314A0"/>
    <w:rsid w:val="00531695"/>
    <w:rsid w:val="005323E8"/>
    <w:rsid w:val="005341D7"/>
    <w:rsid w:val="00534593"/>
    <w:rsid w:val="00535507"/>
    <w:rsid w:val="00535569"/>
    <w:rsid w:val="00540334"/>
    <w:rsid w:val="00540DDE"/>
    <w:rsid w:val="00541D39"/>
    <w:rsid w:val="00541F38"/>
    <w:rsid w:val="0054291B"/>
    <w:rsid w:val="00542DA4"/>
    <w:rsid w:val="00542DEA"/>
    <w:rsid w:val="00543228"/>
    <w:rsid w:val="00544DFA"/>
    <w:rsid w:val="00544F16"/>
    <w:rsid w:val="00545A5C"/>
    <w:rsid w:val="005469A3"/>
    <w:rsid w:val="00546ADD"/>
    <w:rsid w:val="005505B4"/>
    <w:rsid w:val="00550B4F"/>
    <w:rsid w:val="00550C45"/>
    <w:rsid w:val="00550FFA"/>
    <w:rsid w:val="00551885"/>
    <w:rsid w:val="00551EA7"/>
    <w:rsid w:val="0055279D"/>
    <w:rsid w:val="005537E3"/>
    <w:rsid w:val="00554EBE"/>
    <w:rsid w:val="00554F79"/>
    <w:rsid w:val="00555336"/>
    <w:rsid w:val="00555B0E"/>
    <w:rsid w:val="005560D6"/>
    <w:rsid w:val="00556E18"/>
    <w:rsid w:val="00557DE1"/>
    <w:rsid w:val="00562B1E"/>
    <w:rsid w:val="00562C7B"/>
    <w:rsid w:val="00563786"/>
    <w:rsid w:val="005647BF"/>
    <w:rsid w:val="00564B9E"/>
    <w:rsid w:val="00565961"/>
    <w:rsid w:val="00565CCA"/>
    <w:rsid w:val="00567449"/>
    <w:rsid w:val="00570FC1"/>
    <w:rsid w:val="00572587"/>
    <w:rsid w:val="00572AD1"/>
    <w:rsid w:val="005730A6"/>
    <w:rsid w:val="0057360E"/>
    <w:rsid w:val="005742CD"/>
    <w:rsid w:val="00576E80"/>
    <w:rsid w:val="00577249"/>
    <w:rsid w:val="005774F7"/>
    <w:rsid w:val="0057776B"/>
    <w:rsid w:val="00577881"/>
    <w:rsid w:val="00577A0C"/>
    <w:rsid w:val="00580FA8"/>
    <w:rsid w:val="00581CDA"/>
    <w:rsid w:val="00581DF3"/>
    <w:rsid w:val="00582DC2"/>
    <w:rsid w:val="00583101"/>
    <w:rsid w:val="005834FC"/>
    <w:rsid w:val="00584E4E"/>
    <w:rsid w:val="00585508"/>
    <w:rsid w:val="005862FB"/>
    <w:rsid w:val="005879AB"/>
    <w:rsid w:val="005904D7"/>
    <w:rsid w:val="00590CF0"/>
    <w:rsid w:val="005918B7"/>
    <w:rsid w:val="00592258"/>
    <w:rsid w:val="005937CE"/>
    <w:rsid w:val="00593FFE"/>
    <w:rsid w:val="0059600A"/>
    <w:rsid w:val="00596375"/>
    <w:rsid w:val="0059646B"/>
    <w:rsid w:val="00597FB0"/>
    <w:rsid w:val="005A10FE"/>
    <w:rsid w:val="005A2C75"/>
    <w:rsid w:val="005A3BDA"/>
    <w:rsid w:val="005A46CE"/>
    <w:rsid w:val="005A5C04"/>
    <w:rsid w:val="005A5E6D"/>
    <w:rsid w:val="005A5FB2"/>
    <w:rsid w:val="005A63A3"/>
    <w:rsid w:val="005A7D35"/>
    <w:rsid w:val="005B0248"/>
    <w:rsid w:val="005B0631"/>
    <w:rsid w:val="005B2593"/>
    <w:rsid w:val="005B38D9"/>
    <w:rsid w:val="005B3F39"/>
    <w:rsid w:val="005B4E04"/>
    <w:rsid w:val="005B57B7"/>
    <w:rsid w:val="005B6EE4"/>
    <w:rsid w:val="005C06DA"/>
    <w:rsid w:val="005C0BD6"/>
    <w:rsid w:val="005C109A"/>
    <w:rsid w:val="005C3C9D"/>
    <w:rsid w:val="005C4474"/>
    <w:rsid w:val="005C4477"/>
    <w:rsid w:val="005C4859"/>
    <w:rsid w:val="005C5127"/>
    <w:rsid w:val="005C6CD6"/>
    <w:rsid w:val="005C6DD3"/>
    <w:rsid w:val="005C719E"/>
    <w:rsid w:val="005C79BB"/>
    <w:rsid w:val="005C7BDE"/>
    <w:rsid w:val="005D0670"/>
    <w:rsid w:val="005D0846"/>
    <w:rsid w:val="005D16E3"/>
    <w:rsid w:val="005D2D7F"/>
    <w:rsid w:val="005D32B4"/>
    <w:rsid w:val="005D3319"/>
    <w:rsid w:val="005D3735"/>
    <w:rsid w:val="005D398F"/>
    <w:rsid w:val="005D39C6"/>
    <w:rsid w:val="005D4861"/>
    <w:rsid w:val="005D4F0B"/>
    <w:rsid w:val="005D5AE3"/>
    <w:rsid w:val="005D61FF"/>
    <w:rsid w:val="005D7048"/>
    <w:rsid w:val="005E06B0"/>
    <w:rsid w:val="005E0BBE"/>
    <w:rsid w:val="005E16EE"/>
    <w:rsid w:val="005E30CF"/>
    <w:rsid w:val="005E30DA"/>
    <w:rsid w:val="005E357B"/>
    <w:rsid w:val="005E3ADB"/>
    <w:rsid w:val="005E6A40"/>
    <w:rsid w:val="005E74F7"/>
    <w:rsid w:val="005F2056"/>
    <w:rsid w:val="005F2E82"/>
    <w:rsid w:val="005F3CFE"/>
    <w:rsid w:val="005F600E"/>
    <w:rsid w:val="005F6A2B"/>
    <w:rsid w:val="005F6BE6"/>
    <w:rsid w:val="00600652"/>
    <w:rsid w:val="0060230C"/>
    <w:rsid w:val="00603160"/>
    <w:rsid w:val="00604286"/>
    <w:rsid w:val="00604FA6"/>
    <w:rsid w:val="00607980"/>
    <w:rsid w:val="00607E57"/>
    <w:rsid w:val="006104DD"/>
    <w:rsid w:val="00611850"/>
    <w:rsid w:val="00611A5B"/>
    <w:rsid w:val="006134E6"/>
    <w:rsid w:val="006146AF"/>
    <w:rsid w:val="00615974"/>
    <w:rsid w:val="006162A0"/>
    <w:rsid w:val="0061630E"/>
    <w:rsid w:val="006205E7"/>
    <w:rsid w:val="00621F13"/>
    <w:rsid w:val="00622176"/>
    <w:rsid w:val="0062238A"/>
    <w:rsid w:val="00622437"/>
    <w:rsid w:val="006225AE"/>
    <w:rsid w:val="006233DC"/>
    <w:rsid w:val="00623838"/>
    <w:rsid w:val="00623A8A"/>
    <w:rsid w:val="00623AEE"/>
    <w:rsid w:val="00625336"/>
    <w:rsid w:val="00625AA0"/>
    <w:rsid w:val="00626332"/>
    <w:rsid w:val="00626D69"/>
    <w:rsid w:val="00626EDE"/>
    <w:rsid w:val="006320A7"/>
    <w:rsid w:val="006325B1"/>
    <w:rsid w:val="00632A6F"/>
    <w:rsid w:val="0063363E"/>
    <w:rsid w:val="00633B22"/>
    <w:rsid w:val="00633EE8"/>
    <w:rsid w:val="00634B1E"/>
    <w:rsid w:val="0063517A"/>
    <w:rsid w:val="0063553C"/>
    <w:rsid w:val="00636573"/>
    <w:rsid w:val="006375F4"/>
    <w:rsid w:val="00642DAC"/>
    <w:rsid w:val="00643045"/>
    <w:rsid w:val="00643DD9"/>
    <w:rsid w:val="006454B1"/>
    <w:rsid w:val="00645A1B"/>
    <w:rsid w:val="00646042"/>
    <w:rsid w:val="00646166"/>
    <w:rsid w:val="006461D2"/>
    <w:rsid w:val="00646574"/>
    <w:rsid w:val="00646F71"/>
    <w:rsid w:val="0064712F"/>
    <w:rsid w:val="00650169"/>
    <w:rsid w:val="0065073D"/>
    <w:rsid w:val="0065131E"/>
    <w:rsid w:val="00651497"/>
    <w:rsid w:val="00652DF0"/>
    <w:rsid w:val="00654589"/>
    <w:rsid w:val="006545F2"/>
    <w:rsid w:val="00656E52"/>
    <w:rsid w:val="00657C55"/>
    <w:rsid w:val="006603C6"/>
    <w:rsid w:val="00660580"/>
    <w:rsid w:val="00660A24"/>
    <w:rsid w:val="00661EFB"/>
    <w:rsid w:val="00662E50"/>
    <w:rsid w:val="00663682"/>
    <w:rsid w:val="006643B1"/>
    <w:rsid w:val="006646EB"/>
    <w:rsid w:val="006665EC"/>
    <w:rsid w:val="006670F8"/>
    <w:rsid w:val="006674B7"/>
    <w:rsid w:val="0067067F"/>
    <w:rsid w:val="006719DE"/>
    <w:rsid w:val="00671A3D"/>
    <w:rsid w:val="0067298C"/>
    <w:rsid w:val="00673263"/>
    <w:rsid w:val="00673567"/>
    <w:rsid w:val="00673D2C"/>
    <w:rsid w:val="00674723"/>
    <w:rsid w:val="00674B5F"/>
    <w:rsid w:val="00675202"/>
    <w:rsid w:val="006756E7"/>
    <w:rsid w:val="00675A36"/>
    <w:rsid w:val="00676104"/>
    <w:rsid w:val="006768ED"/>
    <w:rsid w:val="00677A95"/>
    <w:rsid w:val="006814AE"/>
    <w:rsid w:val="006814BF"/>
    <w:rsid w:val="00681AC7"/>
    <w:rsid w:val="00682642"/>
    <w:rsid w:val="00683745"/>
    <w:rsid w:val="006839D8"/>
    <w:rsid w:val="00684B6C"/>
    <w:rsid w:val="00684C03"/>
    <w:rsid w:val="00684E41"/>
    <w:rsid w:val="00685CCA"/>
    <w:rsid w:val="00686922"/>
    <w:rsid w:val="00686DCB"/>
    <w:rsid w:val="00690F82"/>
    <w:rsid w:val="006913D4"/>
    <w:rsid w:val="006935E4"/>
    <w:rsid w:val="0069398E"/>
    <w:rsid w:val="00694097"/>
    <w:rsid w:val="00694284"/>
    <w:rsid w:val="006950D8"/>
    <w:rsid w:val="00695666"/>
    <w:rsid w:val="00695CC9"/>
    <w:rsid w:val="00695DEC"/>
    <w:rsid w:val="006974DC"/>
    <w:rsid w:val="00697E99"/>
    <w:rsid w:val="006A07DC"/>
    <w:rsid w:val="006A113E"/>
    <w:rsid w:val="006A14FA"/>
    <w:rsid w:val="006A354C"/>
    <w:rsid w:val="006A3CF0"/>
    <w:rsid w:val="006A41CD"/>
    <w:rsid w:val="006A43F0"/>
    <w:rsid w:val="006B025E"/>
    <w:rsid w:val="006B08ED"/>
    <w:rsid w:val="006B0ED9"/>
    <w:rsid w:val="006B146F"/>
    <w:rsid w:val="006B2153"/>
    <w:rsid w:val="006B2D0B"/>
    <w:rsid w:val="006B3616"/>
    <w:rsid w:val="006B37F4"/>
    <w:rsid w:val="006B3E81"/>
    <w:rsid w:val="006B434C"/>
    <w:rsid w:val="006B4714"/>
    <w:rsid w:val="006B6094"/>
    <w:rsid w:val="006B6628"/>
    <w:rsid w:val="006B69CC"/>
    <w:rsid w:val="006C0C2B"/>
    <w:rsid w:val="006C0D40"/>
    <w:rsid w:val="006C0D9C"/>
    <w:rsid w:val="006C1D64"/>
    <w:rsid w:val="006C2032"/>
    <w:rsid w:val="006C204D"/>
    <w:rsid w:val="006C26CE"/>
    <w:rsid w:val="006C2F28"/>
    <w:rsid w:val="006C4424"/>
    <w:rsid w:val="006C4B53"/>
    <w:rsid w:val="006C4E59"/>
    <w:rsid w:val="006C535D"/>
    <w:rsid w:val="006C5A31"/>
    <w:rsid w:val="006C5B60"/>
    <w:rsid w:val="006C6149"/>
    <w:rsid w:val="006C7217"/>
    <w:rsid w:val="006D1446"/>
    <w:rsid w:val="006D1DC6"/>
    <w:rsid w:val="006D290D"/>
    <w:rsid w:val="006D3519"/>
    <w:rsid w:val="006D3D3F"/>
    <w:rsid w:val="006D3EBE"/>
    <w:rsid w:val="006D46F3"/>
    <w:rsid w:val="006D554C"/>
    <w:rsid w:val="006D5CE6"/>
    <w:rsid w:val="006D6FB6"/>
    <w:rsid w:val="006D78FB"/>
    <w:rsid w:val="006E07CC"/>
    <w:rsid w:val="006E09AC"/>
    <w:rsid w:val="006E0F42"/>
    <w:rsid w:val="006E1062"/>
    <w:rsid w:val="006E106E"/>
    <w:rsid w:val="006E1921"/>
    <w:rsid w:val="006E3F49"/>
    <w:rsid w:val="006E4D52"/>
    <w:rsid w:val="006E6D8D"/>
    <w:rsid w:val="006E73A0"/>
    <w:rsid w:val="006F0800"/>
    <w:rsid w:val="006F1BC8"/>
    <w:rsid w:val="006F3731"/>
    <w:rsid w:val="006F42F7"/>
    <w:rsid w:val="006F4E61"/>
    <w:rsid w:val="006F55E7"/>
    <w:rsid w:val="006F5795"/>
    <w:rsid w:val="006F6E34"/>
    <w:rsid w:val="006F6F20"/>
    <w:rsid w:val="006F71AE"/>
    <w:rsid w:val="00700F8F"/>
    <w:rsid w:val="00701B66"/>
    <w:rsid w:val="00701E6A"/>
    <w:rsid w:val="0070224C"/>
    <w:rsid w:val="00702656"/>
    <w:rsid w:val="0070274E"/>
    <w:rsid w:val="007044B5"/>
    <w:rsid w:val="00704620"/>
    <w:rsid w:val="00704B11"/>
    <w:rsid w:val="00704ED4"/>
    <w:rsid w:val="00705411"/>
    <w:rsid w:val="00705697"/>
    <w:rsid w:val="00706005"/>
    <w:rsid w:val="0070754C"/>
    <w:rsid w:val="007107AC"/>
    <w:rsid w:val="00710869"/>
    <w:rsid w:val="00710FD3"/>
    <w:rsid w:val="00711163"/>
    <w:rsid w:val="0071295A"/>
    <w:rsid w:val="00712D95"/>
    <w:rsid w:val="00713086"/>
    <w:rsid w:val="007136A7"/>
    <w:rsid w:val="0071455F"/>
    <w:rsid w:val="007148C0"/>
    <w:rsid w:val="00714D70"/>
    <w:rsid w:val="0071556E"/>
    <w:rsid w:val="0072012A"/>
    <w:rsid w:val="00720E37"/>
    <w:rsid w:val="0072153C"/>
    <w:rsid w:val="00721AB5"/>
    <w:rsid w:val="0072244B"/>
    <w:rsid w:val="00722745"/>
    <w:rsid w:val="0072278B"/>
    <w:rsid w:val="00723B61"/>
    <w:rsid w:val="00723DD8"/>
    <w:rsid w:val="007243C6"/>
    <w:rsid w:val="0072458E"/>
    <w:rsid w:val="007252B9"/>
    <w:rsid w:val="00725630"/>
    <w:rsid w:val="00725DA9"/>
    <w:rsid w:val="00727AAE"/>
    <w:rsid w:val="00727FEA"/>
    <w:rsid w:val="00730164"/>
    <w:rsid w:val="007318C7"/>
    <w:rsid w:val="00732871"/>
    <w:rsid w:val="00732B26"/>
    <w:rsid w:val="00732C28"/>
    <w:rsid w:val="00732D48"/>
    <w:rsid w:val="0073489F"/>
    <w:rsid w:val="00735FCD"/>
    <w:rsid w:val="00736342"/>
    <w:rsid w:val="00737DC2"/>
    <w:rsid w:val="007411DD"/>
    <w:rsid w:val="00741C86"/>
    <w:rsid w:val="00742500"/>
    <w:rsid w:val="00743C9B"/>
    <w:rsid w:val="0074424A"/>
    <w:rsid w:val="00744CCE"/>
    <w:rsid w:val="00745FD9"/>
    <w:rsid w:val="007462AD"/>
    <w:rsid w:val="00747BFA"/>
    <w:rsid w:val="007510A3"/>
    <w:rsid w:val="0075180C"/>
    <w:rsid w:val="0075329D"/>
    <w:rsid w:val="00753D70"/>
    <w:rsid w:val="007549CA"/>
    <w:rsid w:val="0075557A"/>
    <w:rsid w:val="0075562B"/>
    <w:rsid w:val="00755C07"/>
    <w:rsid w:val="00756F7D"/>
    <w:rsid w:val="0076011D"/>
    <w:rsid w:val="007602C2"/>
    <w:rsid w:val="00764064"/>
    <w:rsid w:val="00764846"/>
    <w:rsid w:val="0076615C"/>
    <w:rsid w:val="00766937"/>
    <w:rsid w:val="0077016F"/>
    <w:rsid w:val="00770894"/>
    <w:rsid w:val="00771838"/>
    <w:rsid w:val="007723B0"/>
    <w:rsid w:val="00772441"/>
    <w:rsid w:val="0077250E"/>
    <w:rsid w:val="00772BAD"/>
    <w:rsid w:val="00772C3B"/>
    <w:rsid w:val="00772E11"/>
    <w:rsid w:val="00775172"/>
    <w:rsid w:val="007768BA"/>
    <w:rsid w:val="00776988"/>
    <w:rsid w:val="00776F9D"/>
    <w:rsid w:val="007778A2"/>
    <w:rsid w:val="0078135B"/>
    <w:rsid w:val="00782922"/>
    <w:rsid w:val="00782AA0"/>
    <w:rsid w:val="0078315E"/>
    <w:rsid w:val="007836AA"/>
    <w:rsid w:val="0078479D"/>
    <w:rsid w:val="00784884"/>
    <w:rsid w:val="0078561C"/>
    <w:rsid w:val="00785C19"/>
    <w:rsid w:val="007877FD"/>
    <w:rsid w:val="00791421"/>
    <w:rsid w:val="00791FFC"/>
    <w:rsid w:val="00792BE3"/>
    <w:rsid w:val="0079344B"/>
    <w:rsid w:val="0079380A"/>
    <w:rsid w:val="007938B3"/>
    <w:rsid w:val="00794620"/>
    <w:rsid w:val="0079687C"/>
    <w:rsid w:val="00797D94"/>
    <w:rsid w:val="007A03AB"/>
    <w:rsid w:val="007A05A7"/>
    <w:rsid w:val="007A0D03"/>
    <w:rsid w:val="007A1FE2"/>
    <w:rsid w:val="007A2778"/>
    <w:rsid w:val="007A4407"/>
    <w:rsid w:val="007A4424"/>
    <w:rsid w:val="007A489F"/>
    <w:rsid w:val="007A49A2"/>
    <w:rsid w:val="007A53E1"/>
    <w:rsid w:val="007A7DA8"/>
    <w:rsid w:val="007B0847"/>
    <w:rsid w:val="007B13A4"/>
    <w:rsid w:val="007B2845"/>
    <w:rsid w:val="007B3FC5"/>
    <w:rsid w:val="007B4597"/>
    <w:rsid w:val="007B4C09"/>
    <w:rsid w:val="007B6100"/>
    <w:rsid w:val="007B642B"/>
    <w:rsid w:val="007B73CD"/>
    <w:rsid w:val="007C0F1B"/>
    <w:rsid w:val="007C233E"/>
    <w:rsid w:val="007C250A"/>
    <w:rsid w:val="007C25B3"/>
    <w:rsid w:val="007C2EAA"/>
    <w:rsid w:val="007C3C88"/>
    <w:rsid w:val="007C45A2"/>
    <w:rsid w:val="007C515E"/>
    <w:rsid w:val="007C51DF"/>
    <w:rsid w:val="007C5C34"/>
    <w:rsid w:val="007C7218"/>
    <w:rsid w:val="007C75DB"/>
    <w:rsid w:val="007D0024"/>
    <w:rsid w:val="007D0C6F"/>
    <w:rsid w:val="007D122C"/>
    <w:rsid w:val="007D12B9"/>
    <w:rsid w:val="007D135F"/>
    <w:rsid w:val="007D136E"/>
    <w:rsid w:val="007D1AA4"/>
    <w:rsid w:val="007D2F08"/>
    <w:rsid w:val="007D356E"/>
    <w:rsid w:val="007D6802"/>
    <w:rsid w:val="007D6955"/>
    <w:rsid w:val="007D7646"/>
    <w:rsid w:val="007E0670"/>
    <w:rsid w:val="007E1718"/>
    <w:rsid w:val="007E1A48"/>
    <w:rsid w:val="007E1A76"/>
    <w:rsid w:val="007E21FE"/>
    <w:rsid w:val="007E38D7"/>
    <w:rsid w:val="007E56E7"/>
    <w:rsid w:val="007E5D74"/>
    <w:rsid w:val="007E6BAE"/>
    <w:rsid w:val="007E7E31"/>
    <w:rsid w:val="007F0E35"/>
    <w:rsid w:val="007F13B5"/>
    <w:rsid w:val="007F1F2A"/>
    <w:rsid w:val="007F2009"/>
    <w:rsid w:val="007F3468"/>
    <w:rsid w:val="007F3898"/>
    <w:rsid w:val="007F605E"/>
    <w:rsid w:val="007F6843"/>
    <w:rsid w:val="007F6CEE"/>
    <w:rsid w:val="007F7253"/>
    <w:rsid w:val="008006D2"/>
    <w:rsid w:val="00802BF6"/>
    <w:rsid w:val="00805C59"/>
    <w:rsid w:val="008074E8"/>
    <w:rsid w:val="00807525"/>
    <w:rsid w:val="0080773C"/>
    <w:rsid w:val="00807A8D"/>
    <w:rsid w:val="0081063F"/>
    <w:rsid w:val="00811B5C"/>
    <w:rsid w:val="00811C83"/>
    <w:rsid w:val="00812A8C"/>
    <w:rsid w:val="00812B22"/>
    <w:rsid w:val="00812CBB"/>
    <w:rsid w:val="008133F6"/>
    <w:rsid w:val="008135DC"/>
    <w:rsid w:val="0081442F"/>
    <w:rsid w:val="0081462E"/>
    <w:rsid w:val="00814D63"/>
    <w:rsid w:val="008154E2"/>
    <w:rsid w:val="008160D4"/>
    <w:rsid w:val="008165FF"/>
    <w:rsid w:val="00817080"/>
    <w:rsid w:val="0082091B"/>
    <w:rsid w:val="00820FAF"/>
    <w:rsid w:val="00821E86"/>
    <w:rsid w:val="00822D73"/>
    <w:rsid w:val="00823381"/>
    <w:rsid w:val="0082342A"/>
    <w:rsid w:val="0082345B"/>
    <w:rsid w:val="0082419B"/>
    <w:rsid w:val="00827854"/>
    <w:rsid w:val="00827E8C"/>
    <w:rsid w:val="00827EB7"/>
    <w:rsid w:val="00830D68"/>
    <w:rsid w:val="00831C87"/>
    <w:rsid w:val="00832985"/>
    <w:rsid w:val="00833CED"/>
    <w:rsid w:val="00833D05"/>
    <w:rsid w:val="008341EC"/>
    <w:rsid w:val="00834E6A"/>
    <w:rsid w:val="00835F1F"/>
    <w:rsid w:val="008370DD"/>
    <w:rsid w:val="008401CE"/>
    <w:rsid w:val="00840767"/>
    <w:rsid w:val="008407BC"/>
    <w:rsid w:val="00840BC0"/>
    <w:rsid w:val="00840BD2"/>
    <w:rsid w:val="008424F3"/>
    <w:rsid w:val="00842C7E"/>
    <w:rsid w:val="00843446"/>
    <w:rsid w:val="00843461"/>
    <w:rsid w:val="00843E63"/>
    <w:rsid w:val="0084505E"/>
    <w:rsid w:val="0084737D"/>
    <w:rsid w:val="00850C20"/>
    <w:rsid w:val="00852189"/>
    <w:rsid w:val="008527FB"/>
    <w:rsid w:val="0085396F"/>
    <w:rsid w:val="00853B16"/>
    <w:rsid w:val="00854791"/>
    <w:rsid w:val="008548DC"/>
    <w:rsid w:val="008558AC"/>
    <w:rsid w:val="00855930"/>
    <w:rsid w:val="008566F0"/>
    <w:rsid w:val="00857237"/>
    <w:rsid w:val="00860238"/>
    <w:rsid w:val="00861B05"/>
    <w:rsid w:val="00862301"/>
    <w:rsid w:val="0086264D"/>
    <w:rsid w:val="00863379"/>
    <w:rsid w:val="0086435F"/>
    <w:rsid w:val="00865235"/>
    <w:rsid w:val="00865B9E"/>
    <w:rsid w:val="0086636C"/>
    <w:rsid w:val="0086675E"/>
    <w:rsid w:val="0086677D"/>
    <w:rsid w:val="00866AF3"/>
    <w:rsid w:val="008679CA"/>
    <w:rsid w:val="00867EA5"/>
    <w:rsid w:val="00872A8D"/>
    <w:rsid w:val="00872D3B"/>
    <w:rsid w:val="00872E0B"/>
    <w:rsid w:val="00873945"/>
    <w:rsid w:val="0087466A"/>
    <w:rsid w:val="00875001"/>
    <w:rsid w:val="00876028"/>
    <w:rsid w:val="008773C1"/>
    <w:rsid w:val="00877B3C"/>
    <w:rsid w:val="0088094F"/>
    <w:rsid w:val="00880A85"/>
    <w:rsid w:val="00881672"/>
    <w:rsid w:val="00882B28"/>
    <w:rsid w:val="00884563"/>
    <w:rsid w:val="008848D3"/>
    <w:rsid w:val="00884CC5"/>
    <w:rsid w:val="008860F2"/>
    <w:rsid w:val="008876CB"/>
    <w:rsid w:val="008879DA"/>
    <w:rsid w:val="00887A9E"/>
    <w:rsid w:val="0089017C"/>
    <w:rsid w:val="008905DC"/>
    <w:rsid w:val="00890EF9"/>
    <w:rsid w:val="00891624"/>
    <w:rsid w:val="008917E9"/>
    <w:rsid w:val="00892C11"/>
    <w:rsid w:val="008951F9"/>
    <w:rsid w:val="008962AB"/>
    <w:rsid w:val="008966EB"/>
    <w:rsid w:val="00896DEF"/>
    <w:rsid w:val="008A0D3F"/>
    <w:rsid w:val="008A216D"/>
    <w:rsid w:val="008A3546"/>
    <w:rsid w:val="008A4042"/>
    <w:rsid w:val="008A54D1"/>
    <w:rsid w:val="008A6354"/>
    <w:rsid w:val="008A64A5"/>
    <w:rsid w:val="008A6E99"/>
    <w:rsid w:val="008A7E99"/>
    <w:rsid w:val="008B0C7F"/>
    <w:rsid w:val="008B1EA2"/>
    <w:rsid w:val="008B248F"/>
    <w:rsid w:val="008B273D"/>
    <w:rsid w:val="008B2824"/>
    <w:rsid w:val="008B3B1C"/>
    <w:rsid w:val="008B4325"/>
    <w:rsid w:val="008B4AF5"/>
    <w:rsid w:val="008B5FC2"/>
    <w:rsid w:val="008B6D27"/>
    <w:rsid w:val="008B7DBE"/>
    <w:rsid w:val="008C0696"/>
    <w:rsid w:val="008C08D1"/>
    <w:rsid w:val="008C1581"/>
    <w:rsid w:val="008C262D"/>
    <w:rsid w:val="008C269A"/>
    <w:rsid w:val="008C31BD"/>
    <w:rsid w:val="008C4B72"/>
    <w:rsid w:val="008C57F2"/>
    <w:rsid w:val="008C5DA4"/>
    <w:rsid w:val="008C6F36"/>
    <w:rsid w:val="008C6FFE"/>
    <w:rsid w:val="008D0347"/>
    <w:rsid w:val="008D0E89"/>
    <w:rsid w:val="008D0FD9"/>
    <w:rsid w:val="008D15D4"/>
    <w:rsid w:val="008D2AE4"/>
    <w:rsid w:val="008D4543"/>
    <w:rsid w:val="008D48C9"/>
    <w:rsid w:val="008D6FF3"/>
    <w:rsid w:val="008D7475"/>
    <w:rsid w:val="008D7585"/>
    <w:rsid w:val="008D79CA"/>
    <w:rsid w:val="008E0F07"/>
    <w:rsid w:val="008E1A1E"/>
    <w:rsid w:val="008E32FE"/>
    <w:rsid w:val="008E3FE9"/>
    <w:rsid w:val="008E41E7"/>
    <w:rsid w:val="008E5124"/>
    <w:rsid w:val="008E6ABD"/>
    <w:rsid w:val="008E7594"/>
    <w:rsid w:val="008E7B0B"/>
    <w:rsid w:val="008F02EA"/>
    <w:rsid w:val="008F03C5"/>
    <w:rsid w:val="008F244D"/>
    <w:rsid w:val="008F266F"/>
    <w:rsid w:val="008F2A16"/>
    <w:rsid w:val="008F2B52"/>
    <w:rsid w:val="008F2E82"/>
    <w:rsid w:val="008F474F"/>
    <w:rsid w:val="008F476A"/>
    <w:rsid w:val="008F4CE1"/>
    <w:rsid w:val="008F5EC2"/>
    <w:rsid w:val="008F63FA"/>
    <w:rsid w:val="00902245"/>
    <w:rsid w:val="009027B5"/>
    <w:rsid w:val="00902D0B"/>
    <w:rsid w:val="00903265"/>
    <w:rsid w:val="00903D7E"/>
    <w:rsid w:val="009045E6"/>
    <w:rsid w:val="0090552C"/>
    <w:rsid w:val="00905DDA"/>
    <w:rsid w:val="00907959"/>
    <w:rsid w:val="00907E93"/>
    <w:rsid w:val="00910CDE"/>
    <w:rsid w:val="0091254F"/>
    <w:rsid w:val="009129D9"/>
    <w:rsid w:val="00912C71"/>
    <w:rsid w:val="00915696"/>
    <w:rsid w:val="00915D76"/>
    <w:rsid w:val="009162EE"/>
    <w:rsid w:val="00916A16"/>
    <w:rsid w:val="00916C80"/>
    <w:rsid w:val="00916D93"/>
    <w:rsid w:val="00916E0E"/>
    <w:rsid w:val="00920310"/>
    <w:rsid w:val="00921579"/>
    <w:rsid w:val="0092213F"/>
    <w:rsid w:val="00922156"/>
    <w:rsid w:val="00923CDD"/>
    <w:rsid w:val="00923D7D"/>
    <w:rsid w:val="009244F4"/>
    <w:rsid w:val="0092621F"/>
    <w:rsid w:val="00926344"/>
    <w:rsid w:val="0092637A"/>
    <w:rsid w:val="00926D52"/>
    <w:rsid w:val="00927E95"/>
    <w:rsid w:val="00930FD5"/>
    <w:rsid w:val="00931020"/>
    <w:rsid w:val="009317DE"/>
    <w:rsid w:val="00931AE9"/>
    <w:rsid w:val="00931FFA"/>
    <w:rsid w:val="00933B7B"/>
    <w:rsid w:val="00933C1E"/>
    <w:rsid w:val="00934BFB"/>
    <w:rsid w:val="009351FB"/>
    <w:rsid w:val="0093554A"/>
    <w:rsid w:val="009360A5"/>
    <w:rsid w:val="00936CA2"/>
    <w:rsid w:val="0093709F"/>
    <w:rsid w:val="00937D4D"/>
    <w:rsid w:val="00941618"/>
    <w:rsid w:val="00942162"/>
    <w:rsid w:val="00942EB9"/>
    <w:rsid w:val="0094395D"/>
    <w:rsid w:val="00944F8C"/>
    <w:rsid w:val="009459B6"/>
    <w:rsid w:val="00945B52"/>
    <w:rsid w:val="0094600A"/>
    <w:rsid w:val="00946202"/>
    <w:rsid w:val="00946247"/>
    <w:rsid w:val="0094697C"/>
    <w:rsid w:val="00946D16"/>
    <w:rsid w:val="00951311"/>
    <w:rsid w:val="00951EF9"/>
    <w:rsid w:val="009535A2"/>
    <w:rsid w:val="0095374D"/>
    <w:rsid w:val="00953986"/>
    <w:rsid w:val="00953997"/>
    <w:rsid w:val="00953EAF"/>
    <w:rsid w:val="00954362"/>
    <w:rsid w:val="00954431"/>
    <w:rsid w:val="00954F9A"/>
    <w:rsid w:val="009552B7"/>
    <w:rsid w:val="00956483"/>
    <w:rsid w:val="00960CC0"/>
    <w:rsid w:val="00960FAE"/>
    <w:rsid w:val="00960FED"/>
    <w:rsid w:val="00961B90"/>
    <w:rsid w:val="00963030"/>
    <w:rsid w:val="00963F3E"/>
    <w:rsid w:val="00964041"/>
    <w:rsid w:val="00964AE4"/>
    <w:rsid w:val="0096548A"/>
    <w:rsid w:val="00966056"/>
    <w:rsid w:val="009666D0"/>
    <w:rsid w:val="00966B45"/>
    <w:rsid w:val="00966DBC"/>
    <w:rsid w:val="009721BB"/>
    <w:rsid w:val="0097283D"/>
    <w:rsid w:val="00973A22"/>
    <w:rsid w:val="00974870"/>
    <w:rsid w:val="00974E56"/>
    <w:rsid w:val="00975C34"/>
    <w:rsid w:val="00975EDA"/>
    <w:rsid w:val="0097659B"/>
    <w:rsid w:val="00981110"/>
    <w:rsid w:val="00982186"/>
    <w:rsid w:val="0098222A"/>
    <w:rsid w:val="00982A38"/>
    <w:rsid w:val="00982FF7"/>
    <w:rsid w:val="009864CC"/>
    <w:rsid w:val="00986F92"/>
    <w:rsid w:val="00987825"/>
    <w:rsid w:val="009878CE"/>
    <w:rsid w:val="00987BB6"/>
    <w:rsid w:val="00992C14"/>
    <w:rsid w:val="00994C84"/>
    <w:rsid w:val="00995F9A"/>
    <w:rsid w:val="00996C0E"/>
    <w:rsid w:val="009A1D57"/>
    <w:rsid w:val="009A3E00"/>
    <w:rsid w:val="009A3EDF"/>
    <w:rsid w:val="009A425C"/>
    <w:rsid w:val="009A4802"/>
    <w:rsid w:val="009A496A"/>
    <w:rsid w:val="009A6109"/>
    <w:rsid w:val="009A662C"/>
    <w:rsid w:val="009A6A4D"/>
    <w:rsid w:val="009A6E3B"/>
    <w:rsid w:val="009A6EE1"/>
    <w:rsid w:val="009A770C"/>
    <w:rsid w:val="009B0914"/>
    <w:rsid w:val="009B1BC8"/>
    <w:rsid w:val="009B2688"/>
    <w:rsid w:val="009B26C7"/>
    <w:rsid w:val="009B2CEB"/>
    <w:rsid w:val="009B319F"/>
    <w:rsid w:val="009B5410"/>
    <w:rsid w:val="009B6A84"/>
    <w:rsid w:val="009B6CEA"/>
    <w:rsid w:val="009B72B5"/>
    <w:rsid w:val="009B7DA8"/>
    <w:rsid w:val="009C2680"/>
    <w:rsid w:val="009C27E4"/>
    <w:rsid w:val="009C411E"/>
    <w:rsid w:val="009C641A"/>
    <w:rsid w:val="009C67DE"/>
    <w:rsid w:val="009C743F"/>
    <w:rsid w:val="009C75C7"/>
    <w:rsid w:val="009D2498"/>
    <w:rsid w:val="009D3650"/>
    <w:rsid w:val="009D4CC8"/>
    <w:rsid w:val="009D5461"/>
    <w:rsid w:val="009D63FE"/>
    <w:rsid w:val="009D66FF"/>
    <w:rsid w:val="009D6CE2"/>
    <w:rsid w:val="009D7F86"/>
    <w:rsid w:val="009E01E7"/>
    <w:rsid w:val="009E051E"/>
    <w:rsid w:val="009E0804"/>
    <w:rsid w:val="009E0835"/>
    <w:rsid w:val="009E1A1B"/>
    <w:rsid w:val="009E1DBE"/>
    <w:rsid w:val="009E2F7E"/>
    <w:rsid w:val="009E31EB"/>
    <w:rsid w:val="009E58DD"/>
    <w:rsid w:val="009E6C3D"/>
    <w:rsid w:val="009E764F"/>
    <w:rsid w:val="009F04ED"/>
    <w:rsid w:val="009F29F3"/>
    <w:rsid w:val="009F346A"/>
    <w:rsid w:val="009F46AF"/>
    <w:rsid w:val="009F4A08"/>
    <w:rsid w:val="009F5789"/>
    <w:rsid w:val="009F5D0E"/>
    <w:rsid w:val="009F6353"/>
    <w:rsid w:val="009F6BDC"/>
    <w:rsid w:val="009F799E"/>
    <w:rsid w:val="009F7AD4"/>
    <w:rsid w:val="00A010B8"/>
    <w:rsid w:val="00A03005"/>
    <w:rsid w:val="00A0349E"/>
    <w:rsid w:val="00A03D1E"/>
    <w:rsid w:val="00A04D35"/>
    <w:rsid w:val="00A0597C"/>
    <w:rsid w:val="00A068EE"/>
    <w:rsid w:val="00A0775D"/>
    <w:rsid w:val="00A07796"/>
    <w:rsid w:val="00A10A5E"/>
    <w:rsid w:val="00A1150C"/>
    <w:rsid w:val="00A11A54"/>
    <w:rsid w:val="00A123AE"/>
    <w:rsid w:val="00A13134"/>
    <w:rsid w:val="00A158E9"/>
    <w:rsid w:val="00A16BDE"/>
    <w:rsid w:val="00A175F0"/>
    <w:rsid w:val="00A17D8A"/>
    <w:rsid w:val="00A20108"/>
    <w:rsid w:val="00A2029E"/>
    <w:rsid w:val="00A20BFF"/>
    <w:rsid w:val="00A21591"/>
    <w:rsid w:val="00A21733"/>
    <w:rsid w:val="00A22474"/>
    <w:rsid w:val="00A22C3B"/>
    <w:rsid w:val="00A22F09"/>
    <w:rsid w:val="00A23CE3"/>
    <w:rsid w:val="00A24211"/>
    <w:rsid w:val="00A24869"/>
    <w:rsid w:val="00A25D4A"/>
    <w:rsid w:val="00A26A2C"/>
    <w:rsid w:val="00A26E58"/>
    <w:rsid w:val="00A27743"/>
    <w:rsid w:val="00A3026E"/>
    <w:rsid w:val="00A30C84"/>
    <w:rsid w:val="00A3186F"/>
    <w:rsid w:val="00A318EE"/>
    <w:rsid w:val="00A31FBF"/>
    <w:rsid w:val="00A32FD6"/>
    <w:rsid w:val="00A334CF"/>
    <w:rsid w:val="00A33FF8"/>
    <w:rsid w:val="00A3423D"/>
    <w:rsid w:val="00A346D7"/>
    <w:rsid w:val="00A34FB0"/>
    <w:rsid w:val="00A36568"/>
    <w:rsid w:val="00A40A6E"/>
    <w:rsid w:val="00A42273"/>
    <w:rsid w:val="00A42835"/>
    <w:rsid w:val="00A43BB2"/>
    <w:rsid w:val="00A4417A"/>
    <w:rsid w:val="00A466DF"/>
    <w:rsid w:val="00A46745"/>
    <w:rsid w:val="00A469CE"/>
    <w:rsid w:val="00A4707D"/>
    <w:rsid w:val="00A47648"/>
    <w:rsid w:val="00A477D6"/>
    <w:rsid w:val="00A47E89"/>
    <w:rsid w:val="00A505F2"/>
    <w:rsid w:val="00A51254"/>
    <w:rsid w:val="00A526BC"/>
    <w:rsid w:val="00A532C9"/>
    <w:rsid w:val="00A536B6"/>
    <w:rsid w:val="00A53E43"/>
    <w:rsid w:val="00A543A2"/>
    <w:rsid w:val="00A543E2"/>
    <w:rsid w:val="00A55213"/>
    <w:rsid w:val="00A55F6F"/>
    <w:rsid w:val="00A5631C"/>
    <w:rsid w:val="00A569D1"/>
    <w:rsid w:val="00A56C36"/>
    <w:rsid w:val="00A56CA1"/>
    <w:rsid w:val="00A57B65"/>
    <w:rsid w:val="00A609FD"/>
    <w:rsid w:val="00A61765"/>
    <w:rsid w:val="00A61E4E"/>
    <w:rsid w:val="00A63379"/>
    <w:rsid w:val="00A63B6C"/>
    <w:rsid w:val="00A6423A"/>
    <w:rsid w:val="00A65E2D"/>
    <w:rsid w:val="00A66D00"/>
    <w:rsid w:val="00A67E49"/>
    <w:rsid w:val="00A70058"/>
    <w:rsid w:val="00A70C3A"/>
    <w:rsid w:val="00A70E5E"/>
    <w:rsid w:val="00A71929"/>
    <w:rsid w:val="00A73967"/>
    <w:rsid w:val="00A73A14"/>
    <w:rsid w:val="00A7440C"/>
    <w:rsid w:val="00A74712"/>
    <w:rsid w:val="00A74C61"/>
    <w:rsid w:val="00A7500D"/>
    <w:rsid w:val="00A75F39"/>
    <w:rsid w:val="00A75F94"/>
    <w:rsid w:val="00A7607A"/>
    <w:rsid w:val="00A762B1"/>
    <w:rsid w:val="00A76921"/>
    <w:rsid w:val="00A76F84"/>
    <w:rsid w:val="00A80640"/>
    <w:rsid w:val="00A83555"/>
    <w:rsid w:val="00A83B37"/>
    <w:rsid w:val="00A84339"/>
    <w:rsid w:val="00A8556F"/>
    <w:rsid w:val="00A86245"/>
    <w:rsid w:val="00A867FE"/>
    <w:rsid w:val="00A905C6"/>
    <w:rsid w:val="00A90FF8"/>
    <w:rsid w:val="00A917B8"/>
    <w:rsid w:val="00A92BB4"/>
    <w:rsid w:val="00A9439D"/>
    <w:rsid w:val="00A94B32"/>
    <w:rsid w:val="00A96082"/>
    <w:rsid w:val="00A966AA"/>
    <w:rsid w:val="00AA0911"/>
    <w:rsid w:val="00AA1A9C"/>
    <w:rsid w:val="00AA3AC7"/>
    <w:rsid w:val="00AA475B"/>
    <w:rsid w:val="00AA47A0"/>
    <w:rsid w:val="00AA48BF"/>
    <w:rsid w:val="00AA556F"/>
    <w:rsid w:val="00AA7A8C"/>
    <w:rsid w:val="00AB2464"/>
    <w:rsid w:val="00AB2D12"/>
    <w:rsid w:val="00AB35CF"/>
    <w:rsid w:val="00AB41BB"/>
    <w:rsid w:val="00AB4D75"/>
    <w:rsid w:val="00AB4FFE"/>
    <w:rsid w:val="00AB52A2"/>
    <w:rsid w:val="00AB588D"/>
    <w:rsid w:val="00AB60AB"/>
    <w:rsid w:val="00AC0337"/>
    <w:rsid w:val="00AC0C48"/>
    <w:rsid w:val="00AC2370"/>
    <w:rsid w:val="00AC3CF5"/>
    <w:rsid w:val="00AC45D2"/>
    <w:rsid w:val="00AC5163"/>
    <w:rsid w:val="00AC55E1"/>
    <w:rsid w:val="00AC7DDB"/>
    <w:rsid w:val="00AD025F"/>
    <w:rsid w:val="00AD1A19"/>
    <w:rsid w:val="00AD2F71"/>
    <w:rsid w:val="00AD37A9"/>
    <w:rsid w:val="00AD39B9"/>
    <w:rsid w:val="00AD4FBD"/>
    <w:rsid w:val="00AD531D"/>
    <w:rsid w:val="00AE0352"/>
    <w:rsid w:val="00AE07B1"/>
    <w:rsid w:val="00AE0F5D"/>
    <w:rsid w:val="00AE274F"/>
    <w:rsid w:val="00AE3C7D"/>
    <w:rsid w:val="00AE411B"/>
    <w:rsid w:val="00AE49BE"/>
    <w:rsid w:val="00AE6D02"/>
    <w:rsid w:val="00AE6F5B"/>
    <w:rsid w:val="00AE740D"/>
    <w:rsid w:val="00AF10ED"/>
    <w:rsid w:val="00AF1562"/>
    <w:rsid w:val="00AF1934"/>
    <w:rsid w:val="00AF2404"/>
    <w:rsid w:val="00AF273F"/>
    <w:rsid w:val="00AF2788"/>
    <w:rsid w:val="00AF4017"/>
    <w:rsid w:val="00AF40A2"/>
    <w:rsid w:val="00AF5A53"/>
    <w:rsid w:val="00AF634D"/>
    <w:rsid w:val="00AF6781"/>
    <w:rsid w:val="00AF6887"/>
    <w:rsid w:val="00AF7333"/>
    <w:rsid w:val="00AF73F8"/>
    <w:rsid w:val="00B001F0"/>
    <w:rsid w:val="00B00C38"/>
    <w:rsid w:val="00B0166F"/>
    <w:rsid w:val="00B0181E"/>
    <w:rsid w:val="00B01DF8"/>
    <w:rsid w:val="00B01EBF"/>
    <w:rsid w:val="00B029FA"/>
    <w:rsid w:val="00B039AA"/>
    <w:rsid w:val="00B05FA9"/>
    <w:rsid w:val="00B06256"/>
    <w:rsid w:val="00B06EEB"/>
    <w:rsid w:val="00B07121"/>
    <w:rsid w:val="00B07D01"/>
    <w:rsid w:val="00B11973"/>
    <w:rsid w:val="00B11BE7"/>
    <w:rsid w:val="00B123E8"/>
    <w:rsid w:val="00B127F7"/>
    <w:rsid w:val="00B132A9"/>
    <w:rsid w:val="00B13460"/>
    <w:rsid w:val="00B14210"/>
    <w:rsid w:val="00B142B5"/>
    <w:rsid w:val="00B14E35"/>
    <w:rsid w:val="00B15B4D"/>
    <w:rsid w:val="00B15DF9"/>
    <w:rsid w:val="00B15F16"/>
    <w:rsid w:val="00B20CBD"/>
    <w:rsid w:val="00B213FF"/>
    <w:rsid w:val="00B2356E"/>
    <w:rsid w:val="00B23744"/>
    <w:rsid w:val="00B23C23"/>
    <w:rsid w:val="00B245AC"/>
    <w:rsid w:val="00B25173"/>
    <w:rsid w:val="00B26DD9"/>
    <w:rsid w:val="00B272DB"/>
    <w:rsid w:val="00B27634"/>
    <w:rsid w:val="00B301F8"/>
    <w:rsid w:val="00B30846"/>
    <w:rsid w:val="00B308D8"/>
    <w:rsid w:val="00B30B70"/>
    <w:rsid w:val="00B310A3"/>
    <w:rsid w:val="00B32CDB"/>
    <w:rsid w:val="00B32D94"/>
    <w:rsid w:val="00B33079"/>
    <w:rsid w:val="00B33B55"/>
    <w:rsid w:val="00B34E7D"/>
    <w:rsid w:val="00B35FF9"/>
    <w:rsid w:val="00B3633E"/>
    <w:rsid w:val="00B3751E"/>
    <w:rsid w:val="00B400B0"/>
    <w:rsid w:val="00B41777"/>
    <w:rsid w:val="00B41CAE"/>
    <w:rsid w:val="00B4203B"/>
    <w:rsid w:val="00B43311"/>
    <w:rsid w:val="00B43D9E"/>
    <w:rsid w:val="00B44A31"/>
    <w:rsid w:val="00B461FC"/>
    <w:rsid w:val="00B469CE"/>
    <w:rsid w:val="00B502D2"/>
    <w:rsid w:val="00B517D8"/>
    <w:rsid w:val="00B51FA5"/>
    <w:rsid w:val="00B5310A"/>
    <w:rsid w:val="00B548FC"/>
    <w:rsid w:val="00B54AD3"/>
    <w:rsid w:val="00B54BFC"/>
    <w:rsid w:val="00B5507E"/>
    <w:rsid w:val="00B552B9"/>
    <w:rsid w:val="00B5534B"/>
    <w:rsid w:val="00B55C31"/>
    <w:rsid w:val="00B55CA9"/>
    <w:rsid w:val="00B5631A"/>
    <w:rsid w:val="00B56D8E"/>
    <w:rsid w:val="00B578CF"/>
    <w:rsid w:val="00B57E98"/>
    <w:rsid w:val="00B607C3"/>
    <w:rsid w:val="00B623BD"/>
    <w:rsid w:val="00B62609"/>
    <w:rsid w:val="00B63F0C"/>
    <w:rsid w:val="00B65C0A"/>
    <w:rsid w:val="00B66ED0"/>
    <w:rsid w:val="00B66F89"/>
    <w:rsid w:val="00B6759D"/>
    <w:rsid w:val="00B67DF4"/>
    <w:rsid w:val="00B70EF9"/>
    <w:rsid w:val="00B71A63"/>
    <w:rsid w:val="00B72093"/>
    <w:rsid w:val="00B72160"/>
    <w:rsid w:val="00B72193"/>
    <w:rsid w:val="00B7276A"/>
    <w:rsid w:val="00B741B9"/>
    <w:rsid w:val="00B74B27"/>
    <w:rsid w:val="00B754A6"/>
    <w:rsid w:val="00B755D3"/>
    <w:rsid w:val="00B76EC4"/>
    <w:rsid w:val="00B77235"/>
    <w:rsid w:val="00B77A41"/>
    <w:rsid w:val="00B77C2D"/>
    <w:rsid w:val="00B77E52"/>
    <w:rsid w:val="00B80C8D"/>
    <w:rsid w:val="00B80CB8"/>
    <w:rsid w:val="00B8158E"/>
    <w:rsid w:val="00B82AC0"/>
    <w:rsid w:val="00B83D53"/>
    <w:rsid w:val="00B84131"/>
    <w:rsid w:val="00B860F4"/>
    <w:rsid w:val="00B86765"/>
    <w:rsid w:val="00B8762E"/>
    <w:rsid w:val="00B93FE0"/>
    <w:rsid w:val="00B94C29"/>
    <w:rsid w:val="00B94CE1"/>
    <w:rsid w:val="00B94F35"/>
    <w:rsid w:val="00B95CA8"/>
    <w:rsid w:val="00B962D6"/>
    <w:rsid w:val="00BA0023"/>
    <w:rsid w:val="00BA02C5"/>
    <w:rsid w:val="00BA05AD"/>
    <w:rsid w:val="00BA071E"/>
    <w:rsid w:val="00BA08DA"/>
    <w:rsid w:val="00BA0A68"/>
    <w:rsid w:val="00BA1C07"/>
    <w:rsid w:val="00BA1DAC"/>
    <w:rsid w:val="00BA1E58"/>
    <w:rsid w:val="00BA2EB5"/>
    <w:rsid w:val="00BA2EEF"/>
    <w:rsid w:val="00BA3A18"/>
    <w:rsid w:val="00BA43AF"/>
    <w:rsid w:val="00BA4A62"/>
    <w:rsid w:val="00BA61C8"/>
    <w:rsid w:val="00BA6F02"/>
    <w:rsid w:val="00BA736D"/>
    <w:rsid w:val="00BA7A66"/>
    <w:rsid w:val="00BB03BC"/>
    <w:rsid w:val="00BB0718"/>
    <w:rsid w:val="00BB0FFA"/>
    <w:rsid w:val="00BB127D"/>
    <w:rsid w:val="00BB1C8B"/>
    <w:rsid w:val="00BB214D"/>
    <w:rsid w:val="00BB303D"/>
    <w:rsid w:val="00BB3BE9"/>
    <w:rsid w:val="00BB3C69"/>
    <w:rsid w:val="00BB45E4"/>
    <w:rsid w:val="00BB4D16"/>
    <w:rsid w:val="00BB58C6"/>
    <w:rsid w:val="00BB59F5"/>
    <w:rsid w:val="00BB5DDE"/>
    <w:rsid w:val="00BB6493"/>
    <w:rsid w:val="00BB6ACC"/>
    <w:rsid w:val="00BB747C"/>
    <w:rsid w:val="00BB7854"/>
    <w:rsid w:val="00BC0DB5"/>
    <w:rsid w:val="00BC10FC"/>
    <w:rsid w:val="00BC1D13"/>
    <w:rsid w:val="00BC1EA4"/>
    <w:rsid w:val="00BC1F4F"/>
    <w:rsid w:val="00BC23A5"/>
    <w:rsid w:val="00BC3E67"/>
    <w:rsid w:val="00BC4B62"/>
    <w:rsid w:val="00BC6C7E"/>
    <w:rsid w:val="00BC7F6A"/>
    <w:rsid w:val="00BD0E22"/>
    <w:rsid w:val="00BD0F5B"/>
    <w:rsid w:val="00BD0FC8"/>
    <w:rsid w:val="00BD169F"/>
    <w:rsid w:val="00BD1BDE"/>
    <w:rsid w:val="00BD2EE2"/>
    <w:rsid w:val="00BD32D5"/>
    <w:rsid w:val="00BD3A5B"/>
    <w:rsid w:val="00BD3DEF"/>
    <w:rsid w:val="00BD42D5"/>
    <w:rsid w:val="00BD445C"/>
    <w:rsid w:val="00BD4ABA"/>
    <w:rsid w:val="00BD4E44"/>
    <w:rsid w:val="00BD5339"/>
    <w:rsid w:val="00BD66A3"/>
    <w:rsid w:val="00BE00B2"/>
    <w:rsid w:val="00BE061D"/>
    <w:rsid w:val="00BE077D"/>
    <w:rsid w:val="00BE11FE"/>
    <w:rsid w:val="00BE3916"/>
    <w:rsid w:val="00BE46F4"/>
    <w:rsid w:val="00BE6042"/>
    <w:rsid w:val="00BE629A"/>
    <w:rsid w:val="00BE6AD2"/>
    <w:rsid w:val="00BE75BA"/>
    <w:rsid w:val="00BE7B78"/>
    <w:rsid w:val="00BF0C26"/>
    <w:rsid w:val="00BF3665"/>
    <w:rsid w:val="00BF6003"/>
    <w:rsid w:val="00BF724F"/>
    <w:rsid w:val="00C000EE"/>
    <w:rsid w:val="00C00673"/>
    <w:rsid w:val="00C01D5C"/>
    <w:rsid w:val="00C03980"/>
    <w:rsid w:val="00C039A1"/>
    <w:rsid w:val="00C04AAF"/>
    <w:rsid w:val="00C04C76"/>
    <w:rsid w:val="00C05071"/>
    <w:rsid w:val="00C05335"/>
    <w:rsid w:val="00C05F28"/>
    <w:rsid w:val="00C07327"/>
    <w:rsid w:val="00C100D5"/>
    <w:rsid w:val="00C10E25"/>
    <w:rsid w:val="00C11BFD"/>
    <w:rsid w:val="00C134D7"/>
    <w:rsid w:val="00C1654A"/>
    <w:rsid w:val="00C17549"/>
    <w:rsid w:val="00C175CA"/>
    <w:rsid w:val="00C17755"/>
    <w:rsid w:val="00C17CE5"/>
    <w:rsid w:val="00C20346"/>
    <w:rsid w:val="00C205F3"/>
    <w:rsid w:val="00C207B2"/>
    <w:rsid w:val="00C2148D"/>
    <w:rsid w:val="00C21B8E"/>
    <w:rsid w:val="00C2219A"/>
    <w:rsid w:val="00C22A94"/>
    <w:rsid w:val="00C22DC0"/>
    <w:rsid w:val="00C2331F"/>
    <w:rsid w:val="00C24367"/>
    <w:rsid w:val="00C24BF1"/>
    <w:rsid w:val="00C25B7F"/>
    <w:rsid w:val="00C27BB5"/>
    <w:rsid w:val="00C327D6"/>
    <w:rsid w:val="00C32BC5"/>
    <w:rsid w:val="00C34974"/>
    <w:rsid w:val="00C34F1E"/>
    <w:rsid w:val="00C35304"/>
    <w:rsid w:val="00C358C8"/>
    <w:rsid w:val="00C35CF6"/>
    <w:rsid w:val="00C362F1"/>
    <w:rsid w:val="00C36623"/>
    <w:rsid w:val="00C375C8"/>
    <w:rsid w:val="00C376FE"/>
    <w:rsid w:val="00C40D80"/>
    <w:rsid w:val="00C42557"/>
    <w:rsid w:val="00C42E82"/>
    <w:rsid w:val="00C45B17"/>
    <w:rsid w:val="00C461A1"/>
    <w:rsid w:val="00C46ECE"/>
    <w:rsid w:val="00C47427"/>
    <w:rsid w:val="00C476B9"/>
    <w:rsid w:val="00C507F4"/>
    <w:rsid w:val="00C50B93"/>
    <w:rsid w:val="00C5297F"/>
    <w:rsid w:val="00C533E9"/>
    <w:rsid w:val="00C53B3D"/>
    <w:rsid w:val="00C53C75"/>
    <w:rsid w:val="00C5481D"/>
    <w:rsid w:val="00C55121"/>
    <w:rsid w:val="00C56A95"/>
    <w:rsid w:val="00C56B25"/>
    <w:rsid w:val="00C57556"/>
    <w:rsid w:val="00C60C9F"/>
    <w:rsid w:val="00C62894"/>
    <w:rsid w:val="00C639A4"/>
    <w:rsid w:val="00C63BAE"/>
    <w:rsid w:val="00C66248"/>
    <w:rsid w:val="00C70375"/>
    <w:rsid w:val="00C71027"/>
    <w:rsid w:val="00C71788"/>
    <w:rsid w:val="00C73A72"/>
    <w:rsid w:val="00C74C76"/>
    <w:rsid w:val="00C74CD1"/>
    <w:rsid w:val="00C76382"/>
    <w:rsid w:val="00C80798"/>
    <w:rsid w:val="00C82DEE"/>
    <w:rsid w:val="00C8375E"/>
    <w:rsid w:val="00C84938"/>
    <w:rsid w:val="00C84EAD"/>
    <w:rsid w:val="00C861E5"/>
    <w:rsid w:val="00C90327"/>
    <w:rsid w:val="00C9032F"/>
    <w:rsid w:val="00C90437"/>
    <w:rsid w:val="00C91F40"/>
    <w:rsid w:val="00C94A11"/>
    <w:rsid w:val="00C94C32"/>
    <w:rsid w:val="00C9630F"/>
    <w:rsid w:val="00C9656C"/>
    <w:rsid w:val="00C974D2"/>
    <w:rsid w:val="00C975ED"/>
    <w:rsid w:val="00C97F1B"/>
    <w:rsid w:val="00CA0631"/>
    <w:rsid w:val="00CA07DF"/>
    <w:rsid w:val="00CA1AEA"/>
    <w:rsid w:val="00CA244A"/>
    <w:rsid w:val="00CA48E1"/>
    <w:rsid w:val="00CA4D29"/>
    <w:rsid w:val="00CA4D81"/>
    <w:rsid w:val="00CA4DA6"/>
    <w:rsid w:val="00CA596A"/>
    <w:rsid w:val="00CA679A"/>
    <w:rsid w:val="00CA6DD8"/>
    <w:rsid w:val="00CA7EA3"/>
    <w:rsid w:val="00CB061E"/>
    <w:rsid w:val="00CB1934"/>
    <w:rsid w:val="00CB1C20"/>
    <w:rsid w:val="00CB2AB4"/>
    <w:rsid w:val="00CB2DB7"/>
    <w:rsid w:val="00CB344C"/>
    <w:rsid w:val="00CB448A"/>
    <w:rsid w:val="00CB4976"/>
    <w:rsid w:val="00CB4D74"/>
    <w:rsid w:val="00CB5F91"/>
    <w:rsid w:val="00CB6CE1"/>
    <w:rsid w:val="00CB6F27"/>
    <w:rsid w:val="00CB7430"/>
    <w:rsid w:val="00CB762A"/>
    <w:rsid w:val="00CB7DA9"/>
    <w:rsid w:val="00CB7F60"/>
    <w:rsid w:val="00CC03ED"/>
    <w:rsid w:val="00CC0498"/>
    <w:rsid w:val="00CC10EC"/>
    <w:rsid w:val="00CC2CC7"/>
    <w:rsid w:val="00CC5064"/>
    <w:rsid w:val="00CC6F9F"/>
    <w:rsid w:val="00CC794E"/>
    <w:rsid w:val="00CD1022"/>
    <w:rsid w:val="00CD281D"/>
    <w:rsid w:val="00CD2930"/>
    <w:rsid w:val="00CD29C0"/>
    <w:rsid w:val="00CD3284"/>
    <w:rsid w:val="00CD38DC"/>
    <w:rsid w:val="00CD4380"/>
    <w:rsid w:val="00CD5C72"/>
    <w:rsid w:val="00CD5D60"/>
    <w:rsid w:val="00CD65D9"/>
    <w:rsid w:val="00CD7825"/>
    <w:rsid w:val="00CE07BD"/>
    <w:rsid w:val="00CE165C"/>
    <w:rsid w:val="00CE1681"/>
    <w:rsid w:val="00CE2379"/>
    <w:rsid w:val="00CE2403"/>
    <w:rsid w:val="00CE259B"/>
    <w:rsid w:val="00CE2884"/>
    <w:rsid w:val="00CE2AA1"/>
    <w:rsid w:val="00CE2B6C"/>
    <w:rsid w:val="00CE3D42"/>
    <w:rsid w:val="00CF0C87"/>
    <w:rsid w:val="00CF0FAB"/>
    <w:rsid w:val="00CF27F9"/>
    <w:rsid w:val="00CF5345"/>
    <w:rsid w:val="00CF74EF"/>
    <w:rsid w:val="00CF767C"/>
    <w:rsid w:val="00D003D2"/>
    <w:rsid w:val="00D00BD9"/>
    <w:rsid w:val="00D00DC4"/>
    <w:rsid w:val="00D02044"/>
    <w:rsid w:val="00D040A1"/>
    <w:rsid w:val="00D04227"/>
    <w:rsid w:val="00D050BC"/>
    <w:rsid w:val="00D0525E"/>
    <w:rsid w:val="00D05314"/>
    <w:rsid w:val="00D05347"/>
    <w:rsid w:val="00D07532"/>
    <w:rsid w:val="00D10097"/>
    <w:rsid w:val="00D105CD"/>
    <w:rsid w:val="00D1070B"/>
    <w:rsid w:val="00D12015"/>
    <w:rsid w:val="00D12B46"/>
    <w:rsid w:val="00D12D50"/>
    <w:rsid w:val="00D157D5"/>
    <w:rsid w:val="00D176F3"/>
    <w:rsid w:val="00D2026D"/>
    <w:rsid w:val="00D208BB"/>
    <w:rsid w:val="00D20AC4"/>
    <w:rsid w:val="00D2302D"/>
    <w:rsid w:val="00D23E54"/>
    <w:rsid w:val="00D24C2B"/>
    <w:rsid w:val="00D254A0"/>
    <w:rsid w:val="00D263F6"/>
    <w:rsid w:val="00D27C78"/>
    <w:rsid w:val="00D30CB8"/>
    <w:rsid w:val="00D30D64"/>
    <w:rsid w:val="00D31B35"/>
    <w:rsid w:val="00D31ED7"/>
    <w:rsid w:val="00D32685"/>
    <w:rsid w:val="00D32B6E"/>
    <w:rsid w:val="00D32F32"/>
    <w:rsid w:val="00D3606A"/>
    <w:rsid w:val="00D378C1"/>
    <w:rsid w:val="00D4054F"/>
    <w:rsid w:val="00D40B5B"/>
    <w:rsid w:val="00D40CCB"/>
    <w:rsid w:val="00D412EC"/>
    <w:rsid w:val="00D4196E"/>
    <w:rsid w:val="00D42308"/>
    <w:rsid w:val="00D4252C"/>
    <w:rsid w:val="00D437A5"/>
    <w:rsid w:val="00D4714C"/>
    <w:rsid w:val="00D4739F"/>
    <w:rsid w:val="00D522A7"/>
    <w:rsid w:val="00D5287F"/>
    <w:rsid w:val="00D56452"/>
    <w:rsid w:val="00D56803"/>
    <w:rsid w:val="00D56A57"/>
    <w:rsid w:val="00D56F95"/>
    <w:rsid w:val="00D57397"/>
    <w:rsid w:val="00D60335"/>
    <w:rsid w:val="00D60457"/>
    <w:rsid w:val="00D60609"/>
    <w:rsid w:val="00D610D5"/>
    <w:rsid w:val="00D617F5"/>
    <w:rsid w:val="00D61B67"/>
    <w:rsid w:val="00D61EB1"/>
    <w:rsid w:val="00D628D8"/>
    <w:rsid w:val="00D62FED"/>
    <w:rsid w:val="00D631DB"/>
    <w:rsid w:val="00D64774"/>
    <w:rsid w:val="00D64832"/>
    <w:rsid w:val="00D6684C"/>
    <w:rsid w:val="00D66FB6"/>
    <w:rsid w:val="00D67AEC"/>
    <w:rsid w:val="00D705C7"/>
    <w:rsid w:val="00D7060D"/>
    <w:rsid w:val="00D71982"/>
    <w:rsid w:val="00D71A28"/>
    <w:rsid w:val="00D7211B"/>
    <w:rsid w:val="00D72337"/>
    <w:rsid w:val="00D72520"/>
    <w:rsid w:val="00D728A9"/>
    <w:rsid w:val="00D73B77"/>
    <w:rsid w:val="00D73C61"/>
    <w:rsid w:val="00D73FFC"/>
    <w:rsid w:val="00D743C9"/>
    <w:rsid w:val="00D77DEC"/>
    <w:rsid w:val="00D80EA6"/>
    <w:rsid w:val="00D8259A"/>
    <w:rsid w:val="00D8289E"/>
    <w:rsid w:val="00D8325C"/>
    <w:rsid w:val="00D8649D"/>
    <w:rsid w:val="00D865A9"/>
    <w:rsid w:val="00D86D2D"/>
    <w:rsid w:val="00D90556"/>
    <w:rsid w:val="00D909F1"/>
    <w:rsid w:val="00D91A30"/>
    <w:rsid w:val="00D92D17"/>
    <w:rsid w:val="00D9538F"/>
    <w:rsid w:val="00D96BAE"/>
    <w:rsid w:val="00DA0D46"/>
    <w:rsid w:val="00DA1519"/>
    <w:rsid w:val="00DA17D3"/>
    <w:rsid w:val="00DA1E04"/>
    <w:rsid w:val="00DA2BD3"/>
    <w:rsid w:val="00DA2E72"/>
    <w:rsid w:val="00DA2F53"/>
    <w:rsid w:val="00DA2F7F"/>
    <w:rsid w:val="00DA2F9B"/>
    <w:rsid w:val="00DA2FD2"/>
    <w:rsid w:val="00DA359A"/>
    <w:rsid w:val="00DA466D"/>
    <w:rsid w:val="00DA4E1D"/>
    <w:rsid w:val="00DA589F"/>
    <w:rsid w:val="00DA5E0E"/>
    <w:rsid w:val="00DA6D37"/>
    <w:rsid w:val="00DA7BE5"/>
    <w:rsid w:val="00DB04B4"/>
    <w:rsid w:val="00DB08F1"/>
    <w:rsid w:val="00DB1C14"/>
    <w:rsid w:val="00DB2A74"/>
    <w:rsid w:val="00DB33BA"/>
    <w:rsid w:val="00DB33CD"/>
    <w:rsid w:val="00DB36C4"/>
    <w:rsid w:val="00DB39C0"/>
    <w:rsid w:val="00DB580D"/>
    <w:rsid w:val="00DB5BA0"/>
    <w:rsid w:val="00DB5CC7"/>
    <w:rsid w:val="00DB610D"/>
    <w:rsid w:val="00DB78FE"/>
    <w:rsid w:val="00DC088C"/>
    <w:rsid w:val="00DC09A5"/>
    <w:rsid w:val="00DC0AEB"/>
    <w:rsid w:val="00DC1306"/>
    <w:rsid w:val="00DC19C5"/>
    <w:rsid w:val="00DC2A9A"/>
    <w:rsid w:val="00DC2F46"/>
    <w:rsid w:val="00DC32F4"/>
    <w:rsid w:val="00DC425F"/>
    <w:rsid w:val="00DC4462"/>
    <w:rsid w:val="00DC45ED"/>
    <w:rsid w:val="00DC5172"/>
    <w:rsid w:val="00DC520F"/>
    <w:rsid w:val="00DC5803"/>
    <w:rsid w:val="00DC59AD"/>
    <w:rsid w:val="00DC5EB3"/>
    <w:rsid w:val="00DC6EA2"/>
    <w:rsid w:val="00DD0148"/>
    <w:rsid w:val="00DD06F1"/>
    <w:rsid w:val="00DD0C5D"/>
    <w:rsid w:val="00DD1638"/>
    <w:rsid w:val="00DD23AE"/>
    <w:rsid w:val="00DD2DDA"/>
    <w:rsid w:val="00DD3060"/>
    <w:rsid w:val="00DD3DF2"/>
    <w:rsid w:val="00DD473A"/>
    <w:rsid w:val="00DD58D4"/>
    <w:rsid w:val="00DD6C8A"/>
    <w:rsid w:val="00DD6E77"/>
    <w:rsid w:val="00DD735D"/>
    <w:rsid w:val="00DD7E12"/>
    <w:rsid w:val="00DD7E4D"/>
    <w:rsid w:val="00DE0607"/>
    <w:rsid w:val="00DE1B25"/>
    <w:rsid w:val="00DE42D4"/>
    <w:rsid w:val="00DE6CA7"/>
    <w:rsid w:val="00DE6DDD"/>
    <w:rsid w:val="00DE7023"/>
    <w:rsid w:val="00DF09A1"/>
    <w:rsid w:val="00DF0E2C"/>
    <w:rsid w:val="00DF16BC"/>
    <w:rsid w:val="00DF210B"/>
    <w:rsid w:val="00DF2F74"/>
    <w:rsid w:val="00DF40F6"/>
    <w:rsid w:val="00DF47C2"/>
    <w:rsid w:val="00DF4C8C"/>
    <w:rsid w:val="00DF5DF9"/>
    <w:rsid w:val="00DF60A9"/>
    <w:rsid w:val="00DF6E69"/>
    <w:rsid w:val="00E0136A"/>
    <w:rsid w:val="00E01A01"/>
    <w:rsid w:val="00E0268C"/>
    <w:rsid w:val="00E0278E"/>
    <w:rsid w:val="00E04422"/>
    <w:rsid w:val="00E0630D"/>
    <w:rsid w:val="00E063C1"/>
    <w:rsid w:val="00E06E25"/>
    <w:rsid w:val="00E07B2A"/>
    <w:rsid w:val="00E1029F"/>
    <w:rsid w:val="00E10EF7"/>
    <w:rsid w:val="00E12D6D"/>
    <w:rsid w:val="00E12DC7"/>
    <w:rsid w:val="00E13F30"/>
    <w:rsid w:val="00E14529"/>
    <w:rsid w:val="00E15107"/>
    <w:rsid w:val="00E1598A"/>
    <w:rsid w:val="00E15DE8"/>
    <w:rsid w:val="00E1690B"/>
    <w:rsid w:val="00E16A5D"/>
    <w:rsid w:val="00E1722E"/>
    <w:rsid w:val="00E202AC"/>
    <w:rsid w:val="00E219BD"/>
    <w:rsid w:val="00E21F6A"/>
    <w:rsid w:val="00E23E44"/>
    <w:rsid w:val="00E24785"/>
    <w:rsid w:val="00E24E5F"/>
    <w:rsid w:val="00E24F0B"/>
    <w:rsid w:val="00E25BC0"/>
    <w:rsid w:val="00E26D8F"/>
    <w:rsid w:val="00E26E5B"/>
    <w:rsid w:val="00E27265"/>
    <w:rsid w:val="00E27C6B"/>
    <w:rsid w:val="00E312E0"/>
    <w:rsid w:val="00E34E2C"/>
    <w:rsid w:val="00E35125"/>
    <w:rsid w:val="00E35B45"/>
    <w:rsid w:val="00E35E62"/>
    <w:rsid w:val="00E37758"/>
    <w:rsid w:val="00E3775C"/>
    <w:rsid w:val="00E37BAE"/>
    <w:rsid w:val="00E37BE3"/>
    <w:rsid w:val="00E37D20"/>
    <w:rsid w:val="00E40638"/>
    <w:rsid w:val="00E40CCC"/>
    <w:rsid w:val="00E40D26"/>
    <w:rsid w:val="00E40D52"/>
    <w:rsid w:val="00E410CF"/>
    <w:rsid w:val="00E41F45"/>
    <w:rsid w:val="00E42D86"/>
    <w:rsid w:val="00E436C2"/>
    <w:rsid w:val="00E437AC"/>
    <w:rsid w:val="00E4457C"/>
    <w:rsid w:val="00E44D15"/>
    <w:rsid w:val="00E44F3C"/>
    <w:rsid w:val="00E45A9B"/>
    <w:rsid w:val="00E45F12"/>
    <w:rsid w:val="00E46773"/>
    <w:rsid w:val="00E46BC2"/>
    <w:rsid w:val="00E511A4"/>
    <w:rsid w:val="00E51EE9"/>
    <w:rsid w:val="00E53863"/>
    <w:rsid w:val="00E53D54"/>
    <w:rsid w:val="00E5477B"/>
    <w:rsid w:val="00E54B86"/>
    <w:rsid w:val="00E55B47"/>
    <w:rsid w:val="00E56418"/>
    <w:rsid w:val="00E6218D"/>
    <w:rsid w:val="00E62C5A"/>
    <w:rsid w:val="00E64826"/>
    <w:rsid w:val="00E65060"/>
    <w:rsid w:val="00E65370"/>
    <w:rsid w:val="00E656EC"/>
    <w:rsid w:val="00E6609D"/>
    <w:rsid w:val="00E66B0A"/>
    <w:rsid w:val="00E66EC6"/>
    <w:rsid w:val="00E70651"/>
    <w:rsid w:val="00E727DE"/>
    <w:rsid w:val="00E729D7"/>
    <w:rsid w:val="00E73048"/>
    <w:rsid w:val="00E73A50"/>
    <w:rsid w:val="00E7412D"/>
    <w:rsid w:val="00E74623"/>
    <w:rsid w:val="00E75AB6"/>
    <w:rsid w:val="00E768FA"/>
    <w:rsid w:val="00E7696E"/>
    <w:rsid w:val="00E812E0"/>
    <w:rsid w:val="00E813F8"/>
    <w:rsid w:val="00E81F16"/>
    <w:rsid w:val="00E81F7D"/>
    <w:rsid w:val="00E82ACE"/>
    <w:rsid w:val="00E83924"/>
    <w:rsid w:val="00E8491D"/>
    <w:rsid w:val="00E84DDC"/>
    <w:rsid w:val="00E85789"/>
    <w:rsid w:val="00E85C8A"/>
    <w:rsid w:val="00E87A01"/>
    <w:rsid w:val="00E901BD"/>
    <w:rsid w:val="00E91E1D"/>
    <w:rsid w:val="00E925A6"/>
    <w:rsid w:val="00E92EC1"/>
    <w:rsid w:val="00E934BA"/>
    <w:rsid w:val="00E94F6B"/>
    <w:rsid w:val="00E95089"/>
    <w:rsid w:val="00E95420"/>
    <w:rsid w:val="00E955E1"/>
    <w:rsid w:val="00E958E3"/>
    <w:rsid w:val="00E95B45"/>
    <w:rsid w:val="00E95BBB"/>
    <w:rsid w:val="00E96711"/>
    <w:rsid w:val="00E96D30"/>
    <w:rsid w:val="00E97DEC"/>
    <w:rsid w:val="00EA0D0C"/>
    <w:rsid w:val="00EA1936"/>
    <w:rsid w:val="00EA238A"/>
    <w:rsid w:val="00EA322D"/>
    <w:rsid w:val="00EA51DC"/>
    <w:rsid w:val="00EA51F9"/>
    <w:rsid w:val="00EA53E3"/>
    <w:rsid w:val="00EA63F8"/>
    <w:rsid w:val="00EA6A5B"/>
    <w:rsid w:val="00EA7D51"/>
    <w:rsid w:val="00EB057B"/>
    <w:rsid w:val="00EB0A31"/>
    <w:rsid w:val="00EB1FE0"/>
    <w:rsid w:val="00EB2099"/>
    <w:rsid w:val="00EB234B"/>
    <w:rsid w:val="00EB3088"/>
    <w:rsid w:val="00EB49B1"/>
    <w:rsid w:val="00EB52C5"/>
    <w:rsid w:val="00EB66FD"/>
    <w:rsid w:val="00EB69AE"/>
    <w:rsid w:val="00EB6DAE"/>
    <w:rsid w:val="00EB7114"/>
    <w:rsid w:val="00EC25EE"/>
    <w:rsid w:val="00EC28BD"/>
    <w:rsid w:val="00EC291C"/>
    <w:rsid w:val="00EC2CCF"/>
    <w:rsid w:val="00EC4109"/>
    <w:rsid w:val="00EC4C6D"/>
    <w:rsid w:val="00EC69D2"/>
    <w:rsid w:val="00EC6FDD"/>
    <w:rsid w:val="00EC7661"/>
    <w:rsid w:val="00ED118D"/>
    <w:rsid w:val="00ED3624"/>
    <w:rsid w:val="00ED4480"/>
    <w:rsid w:val="00ED470A"/>
    <w:rsid w:val="00ED475A"/>
    <w:rsid w:val="00ED530A"/>
    <w:rsid w:val="00ED6A5E"/>
    <w:rsid w:val="00ED6A78"/>
    <w:rsid w:val="00ED6C7E"/>
    <w:rsid w:val="00ED70C6"/>
    <w:rsid w:val="00ED7B03"/>
    <w:rsid w:val="00ED7F37"/>
    <w:rsid w:val="00EE1D6F"/>
    <w:rsid w:val="00EE260E"/>
    <w:rsid w:val="00EE2D4B"/>
    <w:rsid w:val="00EE30F7"/>
    <w:rsid w:val="00EE310F"/>
    <w:rsid w:val="00EE3357"/>
    <w:rsid w:val="00EE3C9B"/>
    <w:rsid w:val="00EE4B1C"/>
    <w:rsid w:val="00EE505A"/>
    <w:rsid w:val="00EE55D1"/>
    <w:rsid w:val="00EE5EEB"/>
    <w:rsid w:val="00EE70E0"/>
    <w:rsid w:val="00EE77F0"/>
    <w:rsid w:val="00EE79A4"/>
    <w:rsid w:val="00EF0362"/>
    <w:rsid w:val="00EF05E0"/>
    <w:rsid w:val="00EF0F33"/>
    <w:rsid w:val="00EF19ED"/>
    <w:rsid w:val="00EF2A78"/>
    <w:rsid w:val="00EF2AA4"/>
    <w:rsid w:val="00EF326F"/>
    <w:rsid w:val="00EF3B9B"/>
    <w:rsid w:val="00EF45C4"/>
    <w:rsid w:val="00EF4AFC"/>
    <w:rsid w:val="00EF4D3F"/>
    <w:rsid w:val="00EF572B"/>
    <w:rsid w:val="00EF57E9"/>
    <w:rsid w:val="00EF588D"/>
    <w:rsid w:val="00EF5DA3"/>
    <w:rsid w:val="00EF62D3"/>
    <w:rsid w:val="00EF7979"/>
    <w:rsid w:val="00EF7AF6"/>
    <w:rsid w:val="00F00F03"/>
    <w:rsid w:val="00F01ADF"/>
    <w:rsid w:val="00F02C29"/>
    <w:rsid w:val="00F03854"/>
    <w:rsid w:val="00F03A6B"/>
    <w:rsid w:val="00F03B16"/>
    <w:rsid w:val="00F03B70"/>
    <w:rsid w:val="00F0600F"/>
    <w:rsid w:val="00F069C1"/>
    <w:rsid w:val="00F07201"/>
    <w:rsid w:val="00F07DD7"/>
    <w:rsid w:val="00F101E2"/>
    <w:rsid w:val="00F10E81"/>
    <w:rsid w:val="00F11D32"/>
    <w:rsid w:val="00F12471"/>
    <w:rsid w:val="00F12EAE"/>
    <w:rsid w:val="00F13163"/>
    <w:rsid w:val="00F15FB3"/>
    <w:rsid w:val="00F171A1"/>
    <w:rsid w:val="00F24D0A"/>
    <w:rsid w:val="00F25E11"/>
    <w:rsid w:val="00F25E9C"/>
    <w:rsid w:val="00F26824"/>
    <w:rsid w:val="00F273C5"/>
    <w:rsid w:val="00F27FF4"/>
    <w:rsid w:val="00F30050"/>
    <w:rsid w:val="00F312C7"/>
    <w:rsid w:val="00F31FE4"/>
    <w:rsid w:val="00F32CF1"/>
    <w:rsid w:val="00F3321A"/>
    <w:rsid w:val="00F33B96"/>
    <w:rsid w:val="00F34279"/>
    <w:rsid w:val="00F34CE6"/>
    <w:rsid w:val="00F36E58"/>
    <w:rsid w:val="00F3710F"/>
    <w:rsid w:val="00F4078E"/>
    <w:rsid w:val="00F409B0"/>
    <w:rsid w:val="00F413D6"/>
    <w:rsid w:val="00F42CBE"/>
    <w:rsid w:val="00F43265"/>
    <w:rsid w:val="00F44CFB"/>
    <w:rsid w:val="00F44CFF"/>
    <w:rsid w:val="00F46239"/>
    <w:rsid w:val="00F4636D"/>
    <w:rsid w:val="00F47B99"/>
    <w:rsid w:val="00F500B1"/>
    <w:rsid w:val="00F50E90"/>
    <w:rsid w:val="00F50F93"/>
    <w:rsid w:val="00F51371"/>
    <w:rsid w:val="00F51C97"/>
    <w:rsid w:val="00F51F9A"/>
    <w:rsid w:val="00F539C8"/>
    <w:rsid w:val="00F54528"/>
    <w:rsid w:val="00F54624"/>
    <w:rsid w:val="00F54655"/>
    <w:rsid w:val="00F564F8"/>
    <w:rsid w:val="00F568F4"/>
    <w:rsid w:val="00F56DF8"/>
    <w:rsid w:val="00F571AE"/>
    <w:rsid w:val="00F571B1"/>
    <w:rsid w:val="00F5775C"/>
    <w:rsid w:val="00F57FAB"/>
    <w:rsid w:val="00F6025D"/>
    <w:rsid w:val="00F60377"/>
    <w:rsid w:val="00F608FB"/>
    <w:rsid w:val="00F62B78"/>
    <w:rsid w:val="00F62BFB"/>
    <w:rsid w:val="00F63BE4"/>
    <w:rsid w:val="00F6562C"/>
    <w:rsid w:val="00F65800"/>
    <w:rsid w:val="00F666AE"/>
    <w:rsid w:val="00F66E0F"/>
    <w:rsid w:val="00F70F4C"/>
    <w:rsid w:val="00F7138E"/>
    <w:rsid w:val="00F71EDF"/>
    <w:rsid w:val="00F7201F"/>
    <w:rsid w:val="00F728CF"/>
    <w:rsid w:val="00F72B99"/>
    <w:rsid w:val="00F72F26"/>
    <w:rsid w:val="00F747F7"/>
    <w:rsid w:val="00F75740"/>
    <w:rsid w:val="00F77BD6"/>
    <w:rsid w:val="00F80B2C"/>
    <w:rsid w:val="00F81E6B"/>
    <w:rsid w:val="00F81F02"/>
    <w:rsid w:val="00F81F43"/>
    <w:rsid w:val="00F82D9D"/>
    <w:rsid w:val="00F83913"/>
    <w:rsid w:val="00F83A49"/>
    <w:rsid w:val="00F87D71"/>
    <w:rsid w:val="00F91807"/>
    <w:rsid w:val="00F93E24"/>
    <w:rsid w:val="00F93E68"/>
    <w:rsid w:val="00F94C90"/>
    <w:rsid w:val="00F9574F"/>
    <w:rsid w:val="00F97A22"/>
    <w:rsid w:val="00FA0AA1"/>
    <w:rsid w:val="00FA1584"/>
    <w:rsid w:val="00FA1BCD"/>
    <w:rsid w:val="00FA22CE"/>
    <w:rsid w:val="00FA2FA4"/>
    <w:rsid w:val="00FA50F4"/>
    <w:rsid w:val="00FA5111"/>
    <w:rsid w:val="00FA74B3"/>
    <w:rsid w:val="00FB04CE"/>
    <w:rsid w:val="00FB0661"/>
    <w:rsid w:val="00FB0D16"/>
    <w:rsid w:val="00FB0D1D"/>
    <w:rsid w:val="00FB13E6"/>
    <w:rsid w:val="00FB1C3F"/>
    <w:rsid w:val="00FB25E7"/>
    <w:rsid w:val="00FB30E1"/>
    <w:rsid w:val="00FB528A"/>
    <w:rsid w:val="00FB673E"/>
    <w:rsid w:val="00FB6A20"/>
    <w:rsid w:val="00FC074B"/>
    <w:rsid w:val="00FC0771"/>
    <w:rsid w:val="00FC079E"/>
    <w:rsid w:val="00FC0A98"/>
    <w:rsid w:val="00FC1427"/>
    <w:rsid w:val="00FC1978"/>
    <w:rsid w:val="00FC2ACC"/>
    <w:rsid w:val="00FC3862"/>
    <w:rsid w:val="00FC3870"/>
    <w:rsid w:val="00FC394B"/>
    <w:rsid w:val="00FC40E3"/>
    <w:rsid w:val="00FC494A"/>
    <w:rsid w:val="00FC4D0C"/>
    <w:rsid w:val="00FC5773"/>
    <w:rsid w:val="00FC5A21"/>
    <w:rsid w:val="00FC6315"/>
    <w:rsid w:val="00FC709D"/>
    <w:rsid w:val="00FD0A6D"/>
    <w:rsid w:val="00FD4371"/>
    <w:rsid w:val="00FD49DD"/>
    <w:rsid w:val="00FD60DF"/>
    <w:rsid w:val="00FD6233"/>
    <w:rsid w:val="00FD6EA1"/>
    <w:rsid w:val="00FD762C"/>
    <w:rsid w:val="00FE10AD"/>
    <w:rsid w:val="00FE10AF"/>
    <w:rsid w:val="00FE1BA4"/>
    <w:rsid w:val="00FE1EB9"/>
    <w:rsid w:val="00FE367D"/>
    <w:rsid w:val="00FE392D"/>
    <w:rsid w:val="00FE5982"/>
    <w:rsid w:val="00FE7A35"/>
    <w:rsid w:val="00FF0108"/>
    <w:rsid w:val="00FF036C"/>
    <w:rsid w:val="00FF0A68"/>
    <w:rsid w:val="00FF113C"/>
    <w:rsid w:val="00FF1F54"/>
    <w:rsid w:val="00FF2D7E"/>
    <w:rsid w:val="00FF462F"/>
    <w:rsid w:val="00FF4F15"/>
    <w:rsid w:val="00FF6271"/>
    <w:rsid w:val="00FF69EF"/>
    <w:rsid w:val="00FF71B1"/>
    <w:rsid w:val="00FF71DD"/>
    <w:rsid w:val="00FF7958"/>
    <w:rsid w:val="00FF79F5"/>
    <w:rsid w:val="00FF7A2F"/>
    <w:rsid w:val="00FF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14A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EF45C4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45C4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6">
    <w:name w:val="heading 6"/>
    <w:basedOn w:val="a"/>
    <w:link w:val="60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54B86"/>
    <w:rPr>
      <w:sz w:val="22"/>
      <w:szCs w:val="28"/>
    </w:rPr>
  </w:style>
  <w:style w:type="table" w:styleId="a5">
    <w:name w:val="Table Grid"/>
    <w:basedOn w:val="a1"/>
    <w:uiPriority w:val="59"/>
    <w:rsid w:val="00F5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a7">
    <w:name w:val="ข้อความเชิงอรรถ อักขระ"/>
    <w:link w:val="a6"/>
    <w:uiPriority w:val="99"/>
    <w:rsid w:val="00336F86"/>
    <w:rPr>
      <w:sz w:val="20"/>
      <w:szCs w:val="25"/>
    </w:rPr>
  </w:style>
  <w:style w:type="character" w:styleId="a8">
    <w:name w:val="footnote reference"/>
    <w:uiPriority w:val="99"/>
    <w:semiHidden/>
    <w:unhideWhenUsed/>
    <w:rsid w:val="00336F86"/>
    <w:rPr>
      <w:vertAlign w:val="superscript"/>
    </w:rPr>
  </w:style>
  <w:style w:type="character" w:styleId="a9">
    <w:name w:val="Hyperlink"/>
    <w:uiPriority w:val="99"/>
    <w:unhideWhenUsed/>
    <w:rsid w:val="00577881"/>
    <w:rPr>
      <w:color w:val="0000FF"/>
      <w:u w:val="single"/>
    </w:rPr>
  </w:style>
  <w:style w:type="character" w:customStyle="1" w:styleId="60">
    <w:name w:val="หัวเรื่อง 6 อักขระ"/>
    <w:link w:val="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a">
    <w:name w:val="header"/>
    <w:basedOn w:val="a"/>
    <w:link w:val="ab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AF10ED"/>
  </w:style>
  <w:style w:type="paragraph" w:styleId="ac">
    <w:name w:val="footer"/>
    <w:basedOn w:val="a"/>
    <w:link w:val="ad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AF10ED"/>
  </w:style>
  <w:style w:type="paragraph" w:styleId="HTML">
    <w:name w:val="HTML Preformatted"/>
    <w:basedOn w:val="a"/>
    <w:link w:val="HTML0"/>
    <w:uiPriority w:val="99"/>
    <w:unhideWhenUsed/>
    <w:rsid w:val="00BD6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BD66A3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AB4FFE"/>
  </w:style>
  <w:style w:type="character" w:customStyle="1" w:styleId="10">
    <w:name w:val="หัวเรื่อง 1 อักขระ"/>
    <w:link w:val="1"/>
    <w:uiPriority w:val="9"/>
    <w:rsid w:val="00EF45C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40">
    <w:name w:val="หัวเรื่อง 4 อักขระ"/>
    <w:link w:val="4"/>
    <w:uiPriority w:val="9"/>
    <w:semiHidden/>
    <w:rsid w:val="00EF45C4"/>
    <w:rPr>
      <w:rFonts w:ascii="Cambria" w:eastAsia="Times New Roman" w:hAnsi="Cambria" w:cs="Angsana New"/>
      <w:b/>
      <w:bCs/>
      <w:i/>
      <w:iCs/>
      <w:color w:val="4F81BD"/>
    </w:rPr>
  </w:style>
  <w:style w:type="paragraph" w:styleId="ae">
    <w:name w:val="Balloon Text"/>
    <w:basedOn w:val="a"/>
    <w:link w:val="af"/>
    <w:uiPriority w:val="99"/>
    <w:semiHidden/>
    <w:unhideWhenUsed/>
    <w:rsid w:val="00F33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link w:val="ae"/>
    <w:uiPriority w:val="99"/>
    <w:semiHidden/>
    <w:rsid w:val="00F3321A"/>
    <w:rPr>
      <w:rFonts w:ascii="Tahoma" w:hAnsi="Tahoma" w:cs="Angsana New"/>
      <w:sz w:val="16"/>
      <w:szCs w:val="20"/>
    </w:rPr>
  </w:style>
  <w:style w:type="paragraph" w:styleId="af0">
    <w:name w:val="Normal (Web)"/>
    <w:basedOn w:val="a"/>
    <w:uiPriority w:val="99"/>
    <w:semiHidden/>
    <w:unhideWhenUsed/>
    <w:rsid w:val="00387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6E19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C4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45C4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54B86"/>
    <w:rPr>
      <w:sz w:val="22"/>
      <w:szCs w:val="28"/>
    </w:rPr>
  </w:style>
  <w:style w:type="table" w:styleId="TableGrid">
    <w:name w:val="Table Grid"/>
    <w:basedOn w:val="TableNormal"/>
    <w:uiPriority w:val="59"/>
    <w:rsid w:val="00F5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336F86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uiPriority w:val="99"/>
    <w:unhideWhenUsed/>
    <w:rsid w:val="00577881"/>
    <w:rPr>
      <w:color w:val="0000FF"/>
      <w:u w:val="single"/>
    </w:rPr>
  </w:style>
  <w:style w:type="character" w:customStyle="1" w:styleId="Heading6Char">
    <w:name w:val="Heading 6 Char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styleId="HTMLPreformatted">
    <w:name w:val="HTML Preformatted"/>
    <w:basedOn w:val="Normal"/>
    <w:link w:val="HTMLPreformattedChar"/>
    <w:uiPriority w:val="99"/>
    <w:unhideWhenUsed/>
    <w:rsid w:val="00BD6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66A3"/>
    <w:rPr>
      <w:rFonts w:ascii="Courier New" w:eastAsia="Times New Roman" w:hAnsi="Courier New" w:cs="Courier New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B4FFE"/>
  </w:style>
  <w:style w:type="character" w:customStyle="1" w:styleId="Heading1Char">
    <w:name w:val="Heading 1 Char"/>
    <w:link w:val="Heading1"/>
    <w:uiPriority w:val="9"/>
    <w:rsid w:val="00EF45C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4Char">
    <w:name w:val="Heading 4 Char"/>
    <w:link w:val="Heading4"/>
    <w:uiPriority w:val="9"/>
    <w:semiHidden/>
    <w:rsid w:val="00EF45C4"/>
    <w:rPr>
      <w:rFonts w:ascii="Cambria" w:eastAsia="Times New Roman" w:hAnsi="Cambria" w:cs="Angsana New"/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3321A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87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E19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844543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c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7268A-853D-49C5-A777-3ED2FD35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3128</Words>
  <Characters>17830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20917</CharactersWithSpaces>
  <SharedDoc>false</SharedDoc>
  <HLinks>
    <vt:vector size="24" baseType="variant">
      <vt:variant>
        <vt:i4>851993</vt:i4>
      </vt:variant>
      <vt:variant>
        <vt:i4>9</vt:i4>
      </vt:variant>
      <vt:variant>
        <vt:i4>0</vt:i4>
      </vt:variant>
      <vt:variant>
        <vt:i4>5</vt:i4>
      </vt:variant>
      <vt:variant>
        <vt:lpwstr>http://dcms/</vt:lpwstr>
      </vt:variant>
      <vt:variant>
        <vt:lpwstr/>
      </vt:variant>
      <vt:variant>
        <vt:i4>7209006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http://en.wikipedia.org/wiki/Symbol</vt:lpwstr>
      </vt:variant>
      <vt:variant>
        <vt:lpwstr/>
      </vt:variant>
      <vt:variant>
        <vt:i4>1638489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http://en.wikipedia.org/wiki/Metaphor</vt:lpwstr>
      </vt:variant>
      <vt:variant>
        <vt:lpwstr/>
      </vt:variant>
      <vt:variant>
        <vt:i4>589904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http://en.wikipedia.org/wiki/Analogy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Sma_tr. New 2009 !!!!</cp:lastModifiedBy>
  <cp:revision>5</cp:revision>
  <cp:lastPrinted>2012-12-05T12:14:00Z</cp:lastPrinted>
  <dcterms:created xsi:type="dcterms:W3CDTF">2013-03-06T05:06:00Z</dcterms:created>
  <dcterms:modified xsi:type="dcterms:W3CDTF">2013-03-06T05:14:00Z</dcterms:modified>
</cp:coreProperties>
</file>